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8FD5" w14:textId="77777777" w:rsidR="006A1354" w:rsidRDefault="006A1354">
      <w:pPr>
        <w:rPr>
          <w:vanish/>
        </w:rPr>
      </w:pPr>
    </w:p>
    <w:tbl>
      <w:tblPr>
        <w:tblStyle w:val="divdocumentdivnottopsection"/>
        <w:tblW w:w="12370" w:type="dxa"/>
        <w:tblLayout w:type="fixed"/>
        <w:tblCellMar>
          <w:left w:w="0" w:type="dxa"/>
          <w:bottom w:w="400" w:type="dxa"/>
          <w:right w:w="0" w:type="dxa"/>
        </w:tblCellMar>
        <w:tblLook w:val="05E0" w:firstRow="1" w:lastRow="1" w:firstColumn="1" w:lastColumn="1" w:noHBand="0" w:noVBand="1"/>
      </w:tblPr>
      <w:tblGrid>
        <w:gridCol w:w="310"/>
        <w:gridCol w:w="7910"/>
        <w:gridCol w:w="310"/>
        <w:gridCol w:w="310"/>
        <w:gridCol w:w="3220"/>
        <w:gridCol w:w="310"/>
      </w:tblGrid>
      <w:tr w:rsidR="006A1354" w14:paraId="42C6905B" w14:textId="77777777" w:rsidTr="001000D0">
        <w:trPr>
          <w:trHeight w:val="15200"/>
        </w:trPr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C68FD6" w14:textId="5A998F0D" w:rsidR="006A1354" w:rsidRDefault="00A541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2C6905E" wp14:editId="2DC0DAE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772400" cy="946150"/>
                      <wp:effectExtent l="0" t="0" r="0" b="0"/>
                      <wp:wrapNone/>
                      <wp:docPr id="5966161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0" cy="946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69061" w14:textId="77777777" w:rsidR="006A1354" w:rsidRDefault="006A135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6905E" id="Rectangle 2" o:spid="_x0000_s1026" style="position:absolute;margin-left:0;margin-top:0;width:612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" o:allowincell="f" strokecolor="white">
                      <v:fill opacity="0"/>
                      <v:textbox inset="0,0,0,0">
                        <w:txbxContent>
                          <w:p w14:paraId="42C69061" w14:textId="77777777" w:rsidR="006A1354" w:rsidRDefault="006A1354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42C68FD7" w14:textId="77777777" w:rsidR="006A1354" w:rsidRDefault="006A1354">
            <w:pPr>
              <w:pStyle w:val="leftpaddingcellParagraph"/>
              <w:spacing w:line="360" w:lineRule="atLeast"/>
              <w:textAlignment w:val="auto"/>
              <w:rPr>
                <w:rStyle w:val="leftpaddingcell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</w:tc>
        <w:tc>
          <w:tcPr>
            <w:tcW w:w="7910" w:type="dxa"/>
            <w:tcMar>
              <w:top w:w="305" w:type="dxa"/>
              <w:left w:w="0" w:type="dxa"/>
              <w:bottom w:w="305" w:type="dxa"/>
              <w:right w:w="0" w:type="dxa"/>
            </w:tcMar>
            <w:hideMark/>
          </w:tcPr>
          <w:tbl>
            <w:tblPr>
              <w:tblStyle w:val="divdocumentdivnotparentContainer"/>
              <w:tblpPr w:leftFromText="180" w:rightFromText="180" w:vertAnchor="text" w:horzAnchor="margin" w:tblpY="-13686"/>
              <w:tblW w:w="12226" w:type="dxa"/>
              <w:tblCellSpacing w:w="0" w:type="dxa"/>
              <w:shd w:val="clear" w:color="auto" w:fill="373D48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226"/>
            </w:tblGrid>
            <w:tr w:rsidR="001C3702" w14:paraId="7FD4E072" w14:textId="77777777" w:rsidTr="004B09B0">
              <w:trPr>
                <w:tblCellSpacing w:w="0" w:type="dxa"/>
              </w:trPr>
              <w:tc>
                <w:tcPr>
                  <w:tcW w:w="5000" w:type="pct"/>
                  <w:shd w:val="clear" w:color="auto" w:fill="373D48"/>
                  <w:tcMar>
                    <w:top w:w="300" w:type="dxa"/>
                    <w:left w:w="0" w:type="dxa"/>
                    <w:bottom w:w="400" w:type="dxa"/>
                    <w:right w:w="0" w:type="dxa"/>
                  </w:tcMar>
                  <w:hideMark/>
                </w:tcPr>
                <w:p w14:paraId="75F62ACD" w14:textId="61594B32" w:rsidR="001C3702" w:rsidRDefault="001C3702" w:rsidP="001C3702">
                  <w:pPr>
                    <w:pStyle w:val="divdocumentname"/>
                    <w:pBdr>
                      <w:left w:val="none" w:sz="0" w:space="15" w:color="auto"/>
                      <w:right w:val="none" w:sz="0" w:space="15" w:color="auto"/>
                    </w:pBdr>
                    <w:spacing w:line="790" w:lineRule="exact"/>
                    <w:ind w:left="300" w:right="300"/>
                    <w:rPr>
                      <w:rStyle w:val="divdocumenttopsectiondiv"/>
                      <w:rFonts w:ascii="Century Gothic" w:eastAsia="Century Gothic" w:hAnsi="Century Gothic" w:cs="Century Gothic"/>
                      <w:shd w:val="clear" w:color="auto" w:fill="auto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</w:rPr>
                    <w:t>Abdullah</w:t>
                  </w:r>
                  <w:r>
                    <w:rPr>
                      <w:rStyle w:val="divdocumenttopsectiondiv"/>
                      <w:rFonts w:ascii="Century Gothic" w:eastAsia="Century Gothic" w:hAnsi="Century Gothic" w:cs="Century Gothic"/>
                      <w:shd w:val="clear" w:color="auto" w:fill="auto"/>
                    </w:rPr>
                    <w:t xml:space="preserve"> </w:t>
                  </w:r>
                  <w:r w:rsidR="00275394">
                    <w:rPr>
                      <w:rStyle w:val="divdocumentword-break"/>
                      <w:rFonts w:ascii="Century Gothic" w:eastAsia="Century Gothic" w:hAnsi="Century Gothic" w:cs="Century Gothic"/>
                    </w:rPr>
                    <w:t>ALR</w:t>
                  </w:r>
                  <w:r w:rsidR="006D25CB">
                    <w:rPr>
                      <w:rStyle w:val="divdocumentword-break"/>
                      <w:rFonts w:ascii="Century Gothic" w:eastAsia="Century Gothic" w:hAnsi="Century Gothic" w:cs="Century Gothic"/>
                    </w:rPr>
                    <w:t>asheed</w:t>
                  </w:r>
                </w:p>
              </w:tc>
            </w:tr>
          </w:tbl>
          <w:p w14:paraId="42C68FD8" w14:textId="77777777" w:rsidR="006A1354" w:rsidRDefault="006A1354">
            <w:pPr>
              <w:spacing w:line="1490" w:lineRule="atLeast"/>
            </w:pPr>
          </w:p>
          <w:p w14:paraId="42C68FD9" w14:textId="77777777" w:rsidR="006A1354" w:rsidRDefault="001C1BE2">
            <w:pPr>
              <w:pStyle w:val="divdocumentsectionnth-child1sectiongapdiv"/>
              <w:spacing w:line="400" w:lineRule="atLeas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p w14:paraId="42C68FDA" w14:textId="2F9A3E5E" w:rsidR="006A1354" w:rsidRDefault="001C1BE2" w:rsidP="00FA7DD3">
            <w:pPr>
              <w:pStyle w:val="p"/>
              <w:spacing w:line="360" w:lineRule="atLeast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Accomplished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343434"/>
                <w:spacing w:val="4"/>
                <w:sz w:val="22"/>
                <w:szCs w:val="22"/>
              </w:rPr>
              <w:t>senior professional with 10+ years of exceptional experience</w:t>
            </w: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leading teams, delivering </w:t>
            </w:r>
            <w:r w:rsidR="00047A19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results, </w:t>
            </w: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and exceeding expectations. Creative and motivated leader adept at utilizing exceptional design and planning strengths to accomplish complex projects. Skilled in teaching new concepts and best practice strategies.</w:t>
            </w:r>
          </w:p>
          <w:p w14:paraId="42C68FDB" w14:textId="77777777" w:rsidR="006A1354" w:rsidRDefault="001C1BE2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p w14:paraId="42C68FDC" w14:textId="77777777" w:rsidR="006A1354" w:rsidRDefault="001C1BE2">
            <w:pPr>
              <w:pStyle w:val="divdocumentsectiontitle"/>
              <w:spacing w:line="440" w:lineRule="atLeast"/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  <w:t>Work History</w:t>
            </w:r>
          </w:p>
          <w:p w14:paraId="42C68FDD" w14:textId="77777777" w:rsidR="006A1354" w:rsidRDefault="001C1BE2">
            <w:pPr>
              <w:pStyle w:val="headinggappadding"/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  <w:t> </w:t>
            </w:r>
          </w:p>
          <w:p w14:paraId="42C68FDE" w14:textId="77777777" w:rsidR="006A1354" w:rsidRDefault="001C1BE2">
            <w:pPr>
              <w:pStyle w:val="headinggapdiv"/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  <w:t> </w:t>
            </w:r>
          </w:p>
          <w:tbl>
            <w:tblPr>
              <w:tblStyle w:val="divdocumentleft-boxexperience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8FED" w14:textId="77777777">
              <w:tc>
                <w:tcPr>
                  <w:tcW w:w="13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8FDF" w14:textId="3603A830" w:rsidR="006A1354" w:rsidRPr="00BE0685" w:rsidRDefault="00FA7DD3" w:rsidP="00315A71">
                  <w:pPr>
                    <w:pStyle w:val="divdocumentli"/>
                    <w:pBdr>
                      <w:left w:val="none" w:sz="0" w:space="0" w:color="auto"/>
                    </w:pBdr>
                    <w:spacing w:line="360" w:lineRule="atLeast"/>
                    <w:ind w:left="720"/>
                    <w:jc w:val="both"/>
                    <w:rPr>
                      <w:rStyle w:val="span"/>
                      <w:rFonts w:eastAsia="Century Gothic"/>
                    </w:rPr>
                  </w:pPr>
                  <w:r w:rsidRPr="00BE0685">
                    <w:rPr>
                      <w:rStyle w:val="span"/>
                      <w:rFonts w:eastAsia="Century Gothic"/>
                    </w:rPr>
                    <w:t xml:space="preserve"> </w:t>
                  </w:r>
                </w:p>
              </w:tc>
              <w:tc>
                <w:tcPr>
                  <w:tcW w:w="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8FE0" w14:textId="2EBDFF9A" w:rsidR="006A1354" w:rsidRPr="00BE0685" w:rsidRDefault="001C1BE2" w:rsidP="00315A71">
                  <w:pPr>
                    <w:pStyle w:val="divdocumentli"/>
                    <w:pBdr>
                      <w:left w:val="none" w:sz="0" w:space="0" w:color="auto"/>
                    </w:pBdr>
                    <w:spacing w:line="360" w:lineRule="atLeast"/>
                    <w:ind w:left="720"/>
                    <w:jc w:val="both"/>
                    <w:rPr>
                      <w:rStyle w:val="span"/>
                      <w:rFonts w:eastAsia="Century Gothic"/>
                      <w:b/>
                      <w:bCs/>
                    </w:rPr>
                  </w:pPr>
                  <w:r w:rsidRPr="00BE0685">
                    <w:rPr>
                      <w:rStyle w:val="span"/>
                      <w:rFonts w:eastAsia="Century Gothic"/>
                    </w:rPr>
                    <w:t> </w:t>
                  </w:r>
                  <w:r w:rsidR="004F7DA1" w:rsidRPr="00BE0685">
                    <w:rPr>
                      <w:rStyle w:val="span"/>
                      <w:rFonts w:eastAsia="Century Gothic"/>
                    </w:rPr>
                    <w:t xml:space="preserve"> 2022  </w:t>
                  </w:r>
                </w:p>
              </w:tc>
              <w:tc>
                <w:tcPr>
                  <w:tcW w:w="6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961BB3" w14:textId="77777777" w:rsidR="001C1BE2" w:rsidRPr="00BE0685" w:rsidRDefault="001C1BE2" w:rsidP="00315A71">
                  <w:pPr>
                    <w:pStyle w:val="divdocumentli"/>
                    <w:pBdr>
                      <w:left w:val="none" w:sz="0" w:space="0" w:color="auto"/>
                    </w:pBdr>
                    <w:spacing w:line="360" w:lineRule="atLeast"/>
                    <w:ind w:left="720"/>
                    <w:jc w:val="both"/>
                    <w:rPr>
                      <w:rStyle w:val="span"/>
                      <w:rFonts w:eastAsia="Century Gothic"/>
                      <w:b/>
                      <w:bCs/>
                      <w:sz w:val="22"/>
                      <w:szCs w:val="22"/>
                    </w:rPr>
                  </w:pPr>
                </w:p>
                <w:p w14:paraId="0D6F34EE" w14:textId="71D9940A" w:rsidR="003A66CA" w:rsidRPr="000402BF" w:rsidRDefault="004F7DA1" w:rsidP="00315A71">
                  <w:pPr>
                    <w:pStyle w:val="divdocumentpaddedline"/>
                    <w:spacing w:line="360" w:lineRule="atLeast"/>
                    <w:rPr>
                      <w:rStyle w:val="span"/>
                      <w:rFonts w:eastAsia="Century Gothic"/>
                      <w:b/>
                      <w:bCs/>
                      <w:sz w:val="28"/>
                      <w:szCs w:val="28"/>
                    </w:rPr>
                  </w:pPr>
                  <w:r w:rsidRPr="00BE0685">
                    <w:rPr>
                      <w:rStyle w:val="span"/>
                      <w:rFonts w:eastAsia="Century Gothic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="00315A71" w:rsidRPr="000402BF">
                    <w:rPr>
                      <w:rStyle w:val="span"/>
                      <w:rFonts w:eastAsia="Century Gothic"/>
                      <w:b/>
                      <w:bCs/>
                      <w:sz w:val="28"/>
                      <w:szCs w:val="28"/>
                    </w:rPr>
                    <w:t xml:space="preserve">2022 </w:t>
                  </w:r>
                  <w:r w:rsidRPr="000402BF">
                    <w:rPr>
                      <w:rStyle w:val="span"/>
                      <w:rFonts w:eastAsia="Century Goth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5A71" w:rsidRPr="000402BF">
                    <w:rPr>
                      <w:rStyle w:val="span"/>
                      <w:rFonts w:eastAsia="Century Gothic"/>
                      <w:b/>
                      <w:bCs/>
                      <w:sz w:val="28"/>
                      <w:szCs w:val="28"/>
                    </w:rPr>
                    <w:t xml:space="preserve">            </w:t>
                  </w:r>
                  <w:r w:rsidRPr="000402BF">
                    <w:rPr>
                      <w:rStyle w:val="span"/>
                      <w:rFonts w:eastAsia="Century Gothic"/>
                      <w:b/>
                      <w:bCs/>
                      <w:sz w:val="28"/>
                      <w:szCs w:val="28"/>
                    </w:rPr>
                    <w:t xml:space="preserve">Air cargo pricing </w:t>
                  </w:r>
                  <w:r w:rsidR="003A66CA" w:rsidRPr="000402BF">
                    <w:rPr>
                      <w:rStyle w:val="span"/>
                      <w:rFonts w:eastAsia="Century Gothic"/>
                      <w:b/>
                      <w:bCs/>
                      <w:sz w:val="28"/>
                      <w:szCs w:val="28"/>
                    </w:rPr>
                    <w:t>Specialist</w:t>
                  </w:r>
                  <w:r w:rsidR="001263BC" w:rsidRPr="000402BF">
                    <w:rPr>
                      <w:rStyle w:val="span"/>
                      <w:rFonts w:eastAsia="Century Gothic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57C150DD" w14:textId="77777777" w:rsidR="005576AF" w:rsidRPr="000402BF" w:rsidRDefault="005576AF" w:rsidP="000402BF">
                  <w:pPr>
                    <w:pStyle w:val="divdocumentlocationGap"/>
                    <w:spacing w:before="80" w:line="360" w:lineRule="atLeast"/>
                    <w:rPr>
                      <w:rStyle w:val="span"/>
                      <w:sz w:val="22"/>
                      <w:szCs w:val="22"/>
                    </w:rPr>
                  </w:pPr>
                  <w:r w:rsidRPr="000402BF">
                    <w:rPr>
                      <w:rStyle w:val="span"/>
                      <w:sz w:val="22"/>
                      <w:szCs w:val="22"/>
                    </w:rPr>
                    <w:t>DB Schenker</w:t>
                  </w:r>
                </w:p>
                <w:p w14:paraId="484EB273" w14:textId="0C83FF51" w:rsidR="00BE0685" w:rsidRPr="00BE0685" w:rsidRDefault="00BE0685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Lead and execute pricing of all contracted and non-contracted opportunities on behalf of the </w:t>
                  </w:r>
                  <w:r w:rsidR="00315A71"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country.</w:t>
                  </w:r>
                </w:p>
                <w:p w14:paraId="0E20BE7F" w14:textId="3C4CE76B" w:rsidR="00BE0685" w:rsidRPr="00BE0685" w:rsidRDefault="00BE0685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understand customer objectives and analyze bid/lane requirements, for existing clients understand volume development, margins &amp; </w:t>
                  </w:r>
                  <w:r w:rsidR="00315A71"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challenges.</w:t>
                  </w:r>
                </w:p>
                <w:p w14:paraId="1938C403" w14:textId="4C1BE21B" w:rsidR="00BE0685" w:rsidRPr="00BE0685" w:rsidRDefault="00BE0685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Assist in the development of pricing strategy per opportunity together with sales and DB Schenker </w:t>
                  </w:r>
                  <w:r w:rsidR="00315A71"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network.</w:t>
                  </w:r>
                </w:p>
                <w:p w14:paraId="66DFFA4E" w14:textId="7CBB18BD" w:rsidR="004F7DA1" w:rsidRDefault="00BE0685" w:rsidP="00315A71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Continuously liaise with regional/country management to understand state and dynamics of markets</w:t>
                  </w:r>
                  <w:r w:rsidR="00315A71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 w:rsidR="00315A71"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analyst.</w:t>
                  </w:r>
                </w:p>
                <w:p w14:paraId="080632D0" w14:textId="77777777" w:rsidR="00EB29C2" w:rsidRPr="00315A71" w:rsidRDefault="00EB29C2" w:rsidP="00EB29C2">
                  <w:pPr>
                    <w:pStyle w:val="divdocumentli"/>
                    <w:pBdr>
                      <w:left w:val="none" w:sz="0" w:space="0" w:color="auto"/>
                    </w:pBdr>
                    <w:spacing w:line="360" w:lineRule="atLeast"/>
                    <w:ind w:left="720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</w:p>
                <w:p w14:paraId="42C68FE1" w14:textId="4717608E" w:rsidR="006A1354" w:rsidRPr="00BE0685" w:rsidRDefault="00F85209" w:rsidP="00EB29C2">
                  <w:pPr>
                    <w:pStyle w:val="divdocumentli"/>
                    <w:pBdr>
                      <w:left w:val="none" w:sz="0" w:space="0" w:color="auto"/>
                    </w:pBdr>
                    <w:spacing w:line="360" w:lineRule="atLeast"/>
                    <w:ind w:left="720"/>
                    <w:jc w:val="both"/>
                    <w:rPr>
                      <w:rStyle w:val="span"/>
                      <w:rFonts w:eastAsia="Century Gothic"/>
                    </w:rPr>
                  </w:pPr>
                  <w:r w:rsidRPr="00EB29C2">
                    <w:rPr>
                      <w:rStyle w:val="span"/>
                      <w:rFonts w:eastAsia="Century Gothic"/>
                      <w:b/>
                      <w:bCs/>
                    </w:rPr>
                    <w:t>2016</w:t>
                  </w:r>
                  <w:r w:rsidRPr="00EB29C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 – </w:t>
                  </w:r>
                  <w:r w:rsidRPr="00EB29C2">
                    <w:rPr>
                      <w:rStyle w:val="span"/>
                      <w:rFonts w:eastAsia="Century Gothic"/>
                      <w:b/>
                      <w:bCs/>
                    </w:rPr>
                    <w:t>2022</w:t>
                  </w:r>
                  <w:r w:rsidRPr="00BE0685">
                    <w:rPr>
                      <w:rStyle w:val="span"/>
                      <w:rFonts w:eastAsia="Century Gothic"/>
                    </w:rPr>
                    <w:t xml:space="preserve">       </w:t>
                  </w:r>
                  <w:r w:rsidRPr="00BE0685">
                    <w:rPr>
                      <w:rStyle w:val="span"/>
                      <w:rFonts w:eastAsia="Century Gothic"/>
                      <w:b/>
                      <w:bCs/>
                      <w:sz w:val="22"/>
                      <w:szCs w:val="22"/>
                    </w:rPr>
                    <w:t>Duty Supervisor</w:t>
                  </w:r>
                  <w:r w:rsidRPr="00BE0685">
                    <w:rPr>
                      <w:rStyle w:val="span"/>
                      <w:rFonts w:eastAsia="Century Gothic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</w:p>
                <w:p w14:paraId="42C68FE2" w14:textId="77777777" w:rsidR="006A1354" w:rsidRPr="00BE0685" w:rsidRDefault="001C1BE2" w:rsidP="00EB29C2">
                  <w:pPr>
                    <w:pStyle w:val="divdocumentli"/>
                    <w:pBdr>
                      <w:left w:val="none" w:sz="0" w:space="0" w:color="auto"/>
                    </w:pBdr>
                    <w:spacing w:line="360" w:lineRule="atLeast"/>
                    <w:ind w:left="720"/>
                    <w:jc w:val="both"/>
                    <w:rPr>
                      <w:rStyle w:val="span"/>
                      <w:rFonts w:eastAsia="Century Gothic"/>
                    </w:rPr>
                  </w:pPr>
                  <w:r w:rsidRPr="00BE0685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Saudia Cargo</w:t>
                  </w:r>
                </w:p>
                <w:p w14:paraId="42C68FE3" w14:textId="77777777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Created successful work schedules for each team member to maintain deadlines and fully staff shifts.</w:t>
                  </w:r>
                </w:p>
                <w:p w14:paraId="42C68FE4" w14:textId="77777777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Applied strong leadership talents and problem-solving skills to maintain team efficiency and organize workflows.</w:t>
                  </w:r>
                </w:p>
                <w:p w14:paraId="42C68FE5" w14:textId="62EC7ECD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lastRenderedPageBreak/>
                    <w:t xml:space="preserve">Maintained compliance with company policies, </w:t>
                  </w:r>
                  <w:r w:rsidR="004F7DA1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objectives,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and communication goals.</w:t>
                  </w:r>
                </w:p>
                <w:p w14:paraId="42C68FE6" w14:textId="77777777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Identified unsafe or unhealthful workplace conditions or hazards to enforce safe work practices and procedures.</w:t>
                  </w:r>
                </w:p>
                <w:p w14:paraId="42C68FE7" w14:textId="77777777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Evaluated employee performance and coached and trained to improve weak areas.</w:t>
                  </w:r>
                </w:p>
                <w:p w14:paraId="42C68FE8" w14:textId="77777777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Conducted routine inspections to check quality and compliance with established specifications.</w:t>
                  </w:r>
                </w:p>
                <w:p w14:paraId="42C68FE9" w14:textId="3B13A3BD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Reduced process bottlenecks by training and coaching employees on practices, </w:t>
                  </w:r>
                  <w:r w:rsidR="00EB29C2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procedures,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and performance strategies.</w:t>
                  </w:r>
                </w:p>
                <w:p w14:paraId="42C68FEA" w14:textId="77777777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Awarded 5 certificates of appreciation in recognition of exceptional performance.</w:t>
                  </w:r>
                </w:p>
                <w:p w14:paraId="42C68FEB" w14:textId="77777777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Scheduled 1000 flights in 3 months during COVID-19.</w:t>
                  </w:r>
                </w:p>
                <w:p w14:paraId="42C68FEC" w14:textId="77777777" w:rsidR="006A1354" w:rsidRDefault="001C1BE2" w:rsidP="00BE0685">
                  <w:pPr>
                    <w:pStyle w:val="divdocument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Worked on SAL ORAT Project, joint effort between Munich Airport International (MAI) and King Khalid Airport, to construct new cargo terminal.</w:t>
                  </w:r>
                </w:p>
              </w:tc>
            </w:tr>
          </w:tbl>
          <w:p w14:paraId="42C68FEE" w14:textId="77777777" w:rsidR="006A1354" w:rsidRDefault="006A1354">
            <w:pPr>
              <w:rPr>
                <w:vanish/>
              </w:rPr>
            </w:pPr>
          </w:p>
          <w:tbl>
            <w:tblPr>
              <w:tblStyle w:val="divdocumentleft-boxexperience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8FF7" w14:textId="77777777">
              <w:tc>
                <w:tcPr>
                  <w:tcW w:w="131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8FEF" w14:textId="573982DF" w:rsidR="006A1354" w:rsidRDefault="001C1BE2">
                  <w:pPr>
                    <w:spacing w:line="360" w:lineRule="atLeast"/>
                    <w:textAlignment w:val="auto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2015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 w:rsidR="00FA7DD3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–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2016</w:t>
                  </w:r>
                  <w:r w:rsidR="00FA7DD3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 xml:space="preserve"> 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8FF0" w14:textId="77777777" w:rsidR="006A1354" w:rsidRDefault="001C1BE2">
                  <w:pPr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8FF1" w14:textId="77777777" w:rsidR="006A1354" w:rsidRDefault="001C1BE2">
                  <w:pPr>
                    <w:pStyle w:val="divdocumentpaddedline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pacing w:val="4"/>
                      <w:sz w:val="28"/>
                      <w:szCs w:val="28"/>
                    </w:rPr>
                    <w:t>Student Liaison Specialist</w:t>
                  </w:r>
                </w:p>
                <w:p w14:paraId="42C68FF2" w14:textId="77777777" w:rsidR="006A1354" w:rsidRDefault="001C1BE2">
                  <w:pPr>
                    <w:pStyle w:val="divdocumentlocationGap"/>
                    <w:spacing w:before="80"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Saudi Aviation Flight Academy (SAFA)</w:t>
                  </w:r>
                </w:p>
                <w:p w14:paraId="42C68FF3" w14:textId="77777777" w:rsidR="006A1354" w:rsidRDefault="001C1BE2" w:rsidP="001000D0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Conferred and resolved education-related issues and problems with students.</w:t>
                  </w:r>
                </w:p>
                <w:p w14:paraId="42C68FF4" w14:textId="77777777" w:rsidR="006A1354" w:rsidRDefault="001C1BE2" w:rsidP="001000D0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Evaluated programs and monitored implementation and compliance with regulations to achieve objectives.</w:t>
                  </w:r>
                </w:p>
                <w:p w14:paraId="42C68FF5" w14:textId="77777777" w:rsidR="006A1354" w:rsidRDefault="001C1BE2" w:rsidP="001000D0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Trained students in art of aviation through theoretical and practical flight instruction.</w:t>
                  </w:r>
                </w:p>
                <w:p w14:paraId="42C68FF6" w14:textId="77777777" w:rsidR="006A1354" w:rsidRDefault="001C1BE2" w:rsidP="001000D0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Coordinated and followed up on pilots' license issuance.</w:t>
                  </w:r>
                </w:p>
              </w:tc>
            </w:tr>
          </w:tbl>
          <w:p w14:paraId="42C68FF8" w14:textId="77777777" w:rsidR="006A1354" w:rsidRDefault="006A1354">
            <w:pPr>
              <w:rPr>
                <w:vanish/>
              </w:rPr>
            </w:pPr>
          </w:p>
          <w:tbl>
            <w:tblPr>
              <w:tblStyle w:val="divdocumentleft-boxexperience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8FFE" w14:textId="77777777">
              <w:tc>
                <w:tcPr>
                  <w:tcW w:w="131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8FF9" w14:textId="080EF543" w:rsidR="006A1354" w:rsidRDefault="001C1BE2">
                  <w:pPr>
                    <w:spacing w:line="360" w:lineRule="atLeast"/>
                    <w:textAlignment w:val="auto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2013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 w:rsidR="00FA7DD3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–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2014</w:t>
                  </w:r>
                  <w:r w:rsidR="00FA7DD3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 xml:space="preserve"> 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8FFA" w14:textId="77777777" w:rsidR="006A1354" w:rsidRDefault="001C1BE2">
                  <w:pPr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8FFB" w14:textId="77777777" w:rsidR="006A1354" w:rsidRDefault="001C1BE2">
                  <w:pPr>
                    <w:pStyle w:val="divdocumentpaddedline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pacing w:val="4"/>
                      <w:sz w:val="28"/>
                      <w:szCs w:val="28"/>
                    </w:rPr>
                    <w:t>Senior Processor</w:t>
                  </w:r>
                </w:p>
                <w:p w14:paraId="42C68FFC" w14:textId="77777777" w:rsidR="006A1354" w:rsidRDefault="001C1BE2">
                  <w:pPr>
                    <w:pStyle w:val="divdocumentlocationGap"/>
                    <w:spacing w:before="80"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Bank Saudi Fransi (BSF)</w:t>
                  </w:r>
                </w:p>
                <w:p w14:paraId="42C68FFD" w14:textId="77777777" w:rsidR="006A1354" w:rsidRDefault="001C1BE2" w:rsidP="001000D0">
                  <w:pPr>
                    <w:pStyle w:val="divdocumentli"/>
                    <w:numPr>
                      <w:ilvl w:val="0"/>
                      <w:numId w:val="3"/>
                    </w:numPr>
                    <w:spacing w:line="360" w:lineRule="atLeast"/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Assessed and made decisions about customer credit applications using range of criteria including purpose of application, credit viability, customer payment history, and customer creditworthiness.</w:t>
                  </w:r>
                </w:p>
              </w:tc>
            </w:tr>
          </w:tbl>
          <w:p w14:paraId="42C68FFF" w14:textId="77777777" w:rsidR="006A1354" w:rsidRDefault="001C1BE2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p w14:paraId="5478528C" w14:textId="77777777" w:rsidR="00047A19" w:rsidRDefault="00047A19">
            <w:pPr>
              <w:pStyle w:val="divdocumentsectiontitle"/>
              <w:spacing w:line="440" w:lineRule="atLeast"/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</w:pPr>
          </w:p>
          <w:p w14:paraId="5167A523" w14:textId="77777777" w:rsidR="00047A19" w:rsidRDefault="00047A19">
            <w:pPr>
              <w:pStyle w:val="divdocumentsectiontitle"/>
              <w:spacing w:line="440" w:lineRule="atLeast"/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</w:pPr>
          </w:p>
          <w:p w14:paraId="42C69000" w14:textId="2703A1EC" w:rsidR="006A1354" w:rsidRDefault="001C1BE2">
            <w:pPr>
              <w:pStyle w:val="divdocumentsectiontitle"/>
              <w:spacing w:line="440" w:lineRule="atLeast"/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  <w:lastRenderedPageBreak/>
              <w:t>Education</w:t>
            </w:r>
          </w:p>
          <w:p w14:paraId="42C69001" w14:textId="77777777" w:rsidR="006A1354" w:rsidRDefault="001C1BE2">
            <w:pPr>
              <w:pStyle w:val="headinggappadding"/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  <w:t> </w:t>
            </w:r>
          </w:p>
          <w:p w14:paraId="42C69002" w14:textId="77777777" w:rsidR="006A1354" w:rsidRDefault="001C1BE2">
            <w:pPr>
              <w:pStyle w:val="headinggapdiv"/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  <w:t> </w:t>
            </w:r>
          </w:p>
          <w:tbl>
            <w:tblPr>
              <w:tblStyle w:val="divdocumentleft-boxeducation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9007" w14:textId="77777777">
              <w:tc>
                <w:tcPr>
                  <w:tcW w:w="13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03" w14:textId="3514BB82" w:rsidR="006A1354" w:rsidRDefault="001C1BE2">
                  <w:pPr>
                    <w:spacing w:line="360" w:lineRule="atLeast"/>
                    <w:textAlignment w:val="auto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20</w:t>
                  </w:r>
                  <w:r w:rsidR="00346D49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13</w:t>
                  </w:r>
                </w:p>
              </w:tc>
              <w:tc>
                <w:tcPr>
                  <w:tcW w:w="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04" w14:textId="77777777" w:rsidR="006A1354" w:rsidRDefault="001C1BE2">
                  <w:pPr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05" w14:textId="5ED5D17D" w:rsidR="006A1354" w:rsidRDefault="001C1BE2">
                  <w:pPr>
                    <w:pStyle w:val="divdocumentdegreeGap"/>
                    <w:spacing w:after="80"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Bachelor of Business Administration</w:t>
                  </w:r>
                  <w:r w:rsidR="00FA7DD3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 in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Management Information System (MIS)</w:t>
                  </w:r>
                </w:p>
                <w:p w14:paraId="42C69006" w14:textId="77777777" w:rsidR="006A1354" w:rsidRDefault="001C1BE2">
                  <w:pPr>
                    <w:pStyle w:val="divdocumenttxtItl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Al-Yamamah University</w:t>
                  </w:r>
                </w:p>
              </w:tc>
            </w:tr>
          </w:tbl>
          <w:p w14:paraId="42C69008" w14:textId="77777777" w:rsidR="006A1354" w:rsidRDefault="006A1354">
            <w:pPr>
              <w:rPr>
                <w:vanish/>
              </w:rPr>
            </w:pPr>
          </w:p>
          <w:tbl>
            <w:tblPr>
              <w:tblStyle w:val="divdocumentleft-boxeducation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900D" w14:textId="77777777">
              <w:tc>
                <w:tcPr>
                  <w:tcW w:w="131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09" w14:textId="0330D13E" w:rsidR="006A1354" w:rsidRDefault="001C1BE2">
                  <w:pPr>
                    <w:spacing w:line="360" w:lineRule="atLeast"/>
                    <w:textAlignment w:val="auto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2008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0A" w14:textId="77777777" w:rsidR="006A1354" w:rsidRDefault="001C1BE2">
                  <w:pPr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0B" w14:textId="41F4D8D8" w:rsidR="006A1354" w:rsidRDefault="001C1BE2">
                  <w:pPr>
                    <w:pStyle w:val="divdocumentdegreeGap"/>
                    <w:spacing w:after="80"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Associate </w:t>
                  </w:r>
                  <w:r w:rsidR="00FA7DD3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d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egree of </w:t>
                  </w:r>
                  <w:r w:rsidR="004F7DA1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electricity</w:t>
                  </w:r>
                </w:p>
                <w:p w14:paraId="42C6900C" w14:textId="77777777" w:rsidR="006A1354" w:rsidRDefault="001C1BE2">
                  <w:pPr>
                    <w:pStyle w:val="divdocumenttxtItl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Riyadh Collage of Technology</w:t>
                  </w:r>
                </w:p>
              </w:tc>
            </w:tr>
          </w:tbl>
          <w:p w14:paraId="42C6900E" w14:textId="77777777" w:rsidR="006A1354" w:rsidRDefault="001C1BE2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p w14:paraId="42C6900F" w14:textId="77777777" w:rsidR="006A1354" w:rsidRDefault="001C1BE2">
            <w:pPr>
              <w:pStyle w:val="divdocumentsectiontitle"/>
              <w:spacing w:line="440" w:lineRule="atLeast"/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  <w:t>Certifications</w:t>
            </w:r>
          </w:p>
          <w:p w14:paraId="42C69010" w14:textId="77777777" w:rsidR="006A1354" w:rsidRDefault="001C1BE2">
            <w:pPr>
              <w:pStyle w:val="headinggappadding"/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  <w:t> </w:t>
            </w:r>
          </w:p>
          <w:p w14:paraId="42C69011" w14:textId="77777777" w:rsidR="006A1354" w:rsidRDefault="001C1BE2">
            <w:pPr>
              <w:pStyle w:val="headinggapdiv"/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  <w:t> </w:t>
            </w:r>
          </w:p>
          <w:tbl>
            <w:tblPr>
              <w:tblStyle w:val="divdocumentdivfirstparagraph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9015" w14:textId="77777777">
              <w:tc>
                <w:tcPr>
                  <w:tcW w:w="13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2" w14:textId="5B856AD8" w:rsidR="006A1354" w:rsidRDefault="0076461E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3" w14:textId="77777777" w:rsidR="006A1354" w:rsidRDefault="001C1BE2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4" w14:textId="27CD9B2F" w:rsidR="006A1354" w:rsidRDefault="001C1BE2">
                  <w:pPr>
                    <w:pStyle w:val="p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SAL Saudi Logistics Services courses.</w:t>
                  </w:r>
                </w:p>
              </w:tc>
            </w:tr>
          </w:tbl>
          <w:p w14:paraId="42C69016" w14:textId="77777777" w:rsidR="006A1354" w:rsidRDefault="006A1354">
            <w:pPr>
              <w:rPr>
                <w:vanish/>
              </w:rPr>
            </w:pPr>
          </w:p>
          <w:tbl>
            <w:tblPr>
              <w:tblStyle w:val="divdocumentdiv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901A" w14:textId="77777777">
              <w:tc>
                <w:tcPr>
                  <w:tcW w:w="131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7" w14:textId="78A81F40" w:rsidR="006A1354" w:rsidRDefault="0076461E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8" w14:textId="77777777" w:rsidR="006A1354" w:rsidRDefault="001C1BE2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9" w14:textId="7F81B31A" w:rsidR="006A1354" w:rsidRDefault="001C1BE2">
                  <w:pPr>
                    <w:pStyle w:val="p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GACA </w:t>
                  </w:r>
                  <w:r w:rsidR="0076461E"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raining courses.</w:t>
                  </w:r>
                </w:p>
              </w:tc>
            </w:tr>
          </w:tbl>
          <w:p w14:paraId="42C6901B" w14:textId="77777777" w:rsidR="006A1354" w:rsidRDefault="006A1354">
            <w:pPr>
              <w:rPr>
                <w:vanish/>
              </w:rPr>
            </w:pPr>
          </w:p>
          <w:tbl>
            <w:tblPr>
              <w:tblStyle w:val="divdocumentdiv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901F" w14:textId="77777777">
              <w:tc>
                <w:tcPr>
                  <w:tcW w:w="131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C" w14:textId="7A9745B3" w:rsidR="006A1354" w:rsidRDefault="0076461E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D" w14:textId="77777777" w:rsidR="006A1354" w:rsidRDefault="001C1BE2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1E" w14:textId="2A7A48B0" w:rsidR="006A1354" w:rsidRDefault="001C1BE2">
                  <w:pPr>
                    <w:pStyle w:val="p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Champ TOT (</w:t>
                  </w:r>
                  <w:r w:rsidR="0076461E"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raining of </w:t>
                  </w:r>
                  <w:r w:rsidR="0076461E"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rainees).</w:t>
                  </w:r>
                </w:p>
              </w:tc>
            </w:tr>
          </w:tbl>
          <w:p w14:paraId="42C69020" w14:textId="77777777" w:rsidR="006A1354" w:rsidRDefault="006A1354">
            <w:pPr>
              <w:rPr>
                <w:vanish/>
              </w:rPr>
            </w:pPr>
          </w:p>
          <w:tbl>
            <w:tblPr>
              <w:tblStyle w:val="divdocumentdiv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9024" w14:textId="77777777">
              <w:tc>
                <w:tcPr>
                  <w:tcW w:w="131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1" w14:textId="7A46229C" w:rsidR="006A1354" w:rsidRDefault="0076461E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2" w14:textId="77777777" w:rsidR="006A1354" w:rsidRDefault="001C1BE2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3" w14:textId="5A4562BE" w:rsidR="006A1354" w:rsidRDefault="001C1BE2">
                  <w:pPr>
                    <w:pStyle w:val="p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Supervisor Skills, Customer Service and Satisfaction, Mawhiba Training Center.</w:t>
                  </w:r>
                </w:p>
              </w:tc>
            </w:tr>
          </w:tbl>
          <w:p w14:paraId="42C69025" w14:textId="77777777" w:rsidR="006A1354" w:rsidRDefault="006A1354">
            <w:pPr>
              <w:rPr>
                <w:vanish/>
              </w:rPr>
            </w:pPr>
          </w:p>
          <w:tbl>
            <w:tblPr>
              <w:tblStyle w:val="divdocumentdiv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9029" w14:textId="77777777">
              <w:tc>
                <w:tcPr>
                  <w:tcW w:w="131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6" w14:textId="5DE7A0A5" w:rsidR="006A1354" w:rsidRDefault="0076461E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7" w14:textId="77777777" w:rsidR="006A1354" w:rsidRDefault="001C1BE2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8" w14:textId="4EC10F41" w:rsidR="006A1354" w:rsidRDefault="001C1BE2">
                  <w:pPr>
                    <w:pStyle w:val="p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SMS for Managers </w:t>
                  </w:r>
                  <w:r w:rsidR="0076461E"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and</w:t>
                  </w: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Key Personnel, Kraits.</w:t>
                  </w:r>
                </w:p>
              </w:tc>
            </w:tr>
          </w:tbl>
          <w:p w14:paraId="42C6902A" w14:textId="77777777" w:rsidR="006A1354" w:rsidRDefault="006A1354">
            <w:pPr>
              <w:rPr>
                <w:vanish/>
              </w:rPr>
            </w:pPr>
          </w:p>
          <w:tbl>
            <w:tblPr>
              <w:tblStyle w:val="divdocumentdivparagraph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6070"/>
            </w:tblGrid>
            <w:tr w:rsidR="006A1354" w14:paraId="42C6902E" w14:textId="77777777">
              <w:tc>
                <w:tcPr>
                  <w:tcW w:w="131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B" w14:textId="522DC966" w:rsidR="006A1354" w:rsidRDefault="0076461E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C" w14:textId="77777777" w:rsidR="006A1354" w:rsidRDefault="001C1BE2">
                  <w:pPr>
                    <w:pStyle w:val="divdocumentleft-boxpaddedlinedate-contentParagraph"/>
                    <w:spacing w:line="360" w:lineRule="atLeast"/>
                    <w:textAlignment w:val="auto"/>
                    <w:rPr>
                      <w:rStyle w:val="divdocumentleft-boxpaddedlinedate-content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6902D" w14:textId="1E3177EC" w:rsidR="006A1354" w:rsidRDefault="001C1BE2">
                  <w:pPr>
                    <w:pStyle w:val="p"/>
                    <w:spacing w:line="360" w:lineRule="atLeast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P</w:t>
                  </w:r>
                  <w:r w:rsidR="0076461E"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roject management </w:t>
                  </w: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P</w:t>
                  </w:r>
                  <w:r w:rsidR="0076461E"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rofessional (PMP)</w:t>
                  </w:r>
                  <w:r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, KPMG.</w:t>
                  </w:r>
                </w:p>
              </w:tc>
            </w:tr>
          </w:tbl>
          <w:p w14:paraId="42C6902F" w14:textId="41943887" w:rsidR="006A1354" w:rsidRDefault="006A1354">
            <w:pPr>
              <w:rPr>
                <w:rStyle w:val="divdocumentleft-box"/>
                <w:rFonts w:ascii="Century Gothic" w:eastAsia="Century Gothic" w:hAnsi="Century Gothic" w:cs="Century Gothic"/>
                <w:color w:val="343434"/>
              </w:rPr>
            </w:pP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C69030" w14:textId="77777777" w:rsidR="006A1354" w:rsidRDefault="006A1354">
            <w:pPr>
              <w:pStyle w:val="middleleftpaddingcellParagraph"/>
              <w:spacing w:line="360" w:lineRule="atLeast"/>
              <w:textAlignment w:val="auto"/>
              <w:rPr>
                <w:rStyle w:val="middleleftpaddingcell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C69031" w14:textId="77777777" w:rsidR="006A1354" w:rsidRDefault="006A1354">
            <w:pPr>
              <w:pStyle w:val="middleleftpaddingcellParagraph"/>
              <w:spacing w:line="360" w:lineRule="atLeast"/>
              <w:textAlignment w:val="auto"/>
              <w:rPr>
                <w:rStyle w:val="middleleftpaddingcell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F4F4F4"/>
            <w:tcMar>
              <w:top w:w="305" w:type="dxa"/>
              <w:left w:w="0" w:type="dxa"/>
              <w:bottom w:w="305" w:type="dxa"/>
              <w:right w:w="0" w:type="dxa"/>
            </w:tcMar>
            <w:hideMark/>
          </w:tcPr>
          <w:p w14:paraId="42C69032" w14:textId="77777777" w:rsidR="006A1354" w:rsidRDefault="006A1354">
            <w:pPr>
              <w:spacing w:line="1490" w:lineRule="atLeast"/>
            </w:pPr>
          </w:p>
          <w:p w14:paraId="42C69033" w14:textId="77777777" w:rsidR="006A1354" w:rsidRDefault="001C1BE2">
            <w:pPr>
              <w:pStyle w:val="divdocumentsectionnth-child1sectiongapdiv"/>
              <w:spacing w:line="40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4"/>
                <w:szCs w:val="1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4"/>
                <w:szCs w:val="14"/>
                <w:shd w:val="clear" w:color="auto" w:fill="auto"/>
              </w:rPr>
              <w:t> </w:t>
            </w:r>
          </w:p>
          <w:p w14:paraId="42C69034" w14:textId="77777777" w:rsidR="006A1354" w:rsidRDefault="001C1BE2">
            <w:pPr>
              <w:pStyle w:val="divdocumentsectiontitle"/>
              <w:spacing w:line="440" w:lineRule="atLeast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hd w:val="clear" w:color="auto" w:fill="auto"/>
              </w:rPr>
              <w:t>Contact</w:t>
            </w:r>
          </w:p>
          <w:p w14:paraId="42C69035" w14:textId="77777777" w:rsidR="006A1354" w:rsidRDefault="001C1BE2">
            <w:pPr>
              <w:pStyle w:val="headinggappadding"/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  <w:t> </w:t>
            </w:r>
          </w:p>
          <w:p w14:paraId="42C69036" w14:textId="77777777" w:rsidR="006A1354" w:rsidRDefault="001C1BE2">
            <w:pPr>
              <w:pStyle w:val="headinggapdiv"/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  <w:t> </w:t>
            </w:r>
          </w:p>
          <w:p w14:paraId="42C69037" w14:textId="77777777" w:rsidR="006A1354" w:rsidRDefault="001C1BE2">
            <w:pPr>
              <w:pStyle w:val="divdocumenttxtBoldParagraph"/>
              <w:spacing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 xml:space="preserve">Address </w:t>
            </w:r>
          </w:p>
          <w:p w14:paraId="42C69038" w14:textId="77777777" w:rsidR="006A1354" w:rsidRDefault="001C1BE2">
            <w:pPr>
              <w:pStyle w:val="div"/>
              <w:spacing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Riyadh,</w:t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Saudi Arabia</w:t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 xml:space="preserve"> </w:t>
            </w:r>
          </w:p>
          <w:p w14:paraId="42C69039" w14:textId="77777777" w:rsidR="006A1354" w:rsidRDefault="001C1BE2">
            <w:pPr>
              <w:pStyle w:val="divdocumenttxtBoldParagraph"/>
              <w:spacing w:before="1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 xml:space="preserve">Phone </w:t>
            </w:r>
          </w:p>
          <w:p w14:paraId="42C6903A" w14:textId="41F6278C" w:rsidR="006A1354" w:rsidRDefault="001000D0">
            <w:pPr>
              <w:pStyle w:val="div"/>
              <w:spacing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+966 50 746 9196</w:t>
            </w:r>
          </w:p>
          <w:p w14:paraId="42C6903B" w14:textId="77777777" w:rsidR="006A1354" w:rsidRDefault="001C1BE2">
            <w:pPr>
              <w:pStyle w:val="divdocumenttxtBoldParagraph"/>
              <w:spacing w:before="1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 xml:space="preserve">E-mail </w:t>
            </w:r>
          </w:p>
          <w:p w14:paraId="42C6903C" w14:textId="4FFD1DFE" w:rsidR="006A1354" w:rsidRPr="001000D0" w:rsidRDefault="006D25CB">
            <w:pPr>
              <w:pStyle w:val="divdocumentword-breakParagraph"/>
              <w:spacing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  <w:hyperlink r:id="rId5" w:history="1">
              <w:r w:rsidR="001000D0" w:rsidRPr="001000D0">
                <w:rPr>
                  <w:rStyle w:val="Hyperlink"/>
                  <w:rFonts w:ascii="Century Gothic" w:eastAsia="Century Gothic" w:hAnsi="Century Gothic" w:cs="Century Gothic"/>
                  <w:spacing w:val="4"/>
                  <w:sz w:val="20"/>
                  <w:szCs w:val="20"/>
                </w:rPr>
                <w:t>Mr.alrasheed@windowslive.com</w:t>
              </w:r>
            </w:hyperlink>
            <w:r w:rsidR="001000D0" w:rsidRPr="001000D0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0"/>
              </w:rPr>
              <w:t xml:space="preserve"> </w:t>
            </w:r>
          </w:p>
          <w:p w14:paraId="0D671FB1" w14:textId="1D43B9B5" w:rsidR="00D11504" w:rsidRDefault="00D11504" w:rsidP="00D11504">
            <w:pPr>
              <w:pStyle w:val="divdocumenttxtBoldParagraph"/>
              <w:spacing w:before="100" w:line="360" w:lineRule="atLeast"/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</w:pPr>
            <w:r w:rsidRPr="00D11504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LinkedIn</w:t>
            </w:r>
          </w:p>
          <w:p w14:paraId="4A38181D" w14:textId="02AD5325" w:rsidR="00D11504" w:rsidRPr="00D11504" w:rsidRDefault="006D25CB" w:rsidP="000D7F1D">
            <w:pPr>
              <w:pStyle w:val="divdocumenttxtBoldParagraph"/>
              <w:spacing w:line="360" w:lineRule="atLeast"/>
              <w:rPr>
                <w:rStyle w:val="span"/>
                <w:rFonts w:eastAsia="Century Gothic"/>
                <w:b w:val="0"/>
                <w:bCs w:val="0"/>
              </w:rPr>
            </w:pPr>
            <w:hyperlink r:id="rId6" w:history="1">
              <w:r w:rsidR="00D11504" w:rsidRPr="00D11504">
                <w:rPr>
                  <w:rStyle w:val="Hyperlink"/>
                  <w:rFonts w:ascii="Century Gothic" w:eastAsia="Century Gothic" w:hAnsi="Century Gothic" w:cs="Century Gothic"/>
                  <w:b w:val="0"/>
                  <w:bCs w:val="0"/>
                  <w:spacing w:val="4"/>
                  <w:sz w:val="22"/>
                  <w:szCs w:val="22"/>
                </w:rPr>
                <w:t>Abdullah Alrasheed</w:t>
              </w:r>
            </w:hyperlink>
          </w:p>
          <w:p w14:paraId="5F599E48" w14:textId="77777777" w:rsidR="00D11504" w:rsidRDefault="00D11504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4"/>
                <w:szCs w:val="14"/>
                <w:shd w:val="clear" w:color="auto" w:fill="auto"/>
              </w:rPr>
            </w:pPr>
          </w:p>
          <w:p w14:paraId="42C6903F" w14:textId="77777777" w:rsidR="006A1354" w:rsidRDefault="001C1BE2">
            <w:pPr>
              <w:pStyle w:val="divdocumentsectiontitle"/>
              <w:spacing w:line="440" w:lineRule="atLeast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hd w:val="clear" w:color="auto" w:fill="auto"/>
              </w:rPr>
              <w:t>Skills</w:t>
            </w:r>
          </w:p>
          <w:p w14:paraId="42C69040" w14:textId="77777777" w:rsidR="006A1354" w:rsidRDefault="001C1BE2">
            <w:pPr>
              <w:pStyle w:val="headinggappadding"/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  <w:t> </w:t>
            </w:r>
          </w:p>
          <w:p w14:paraId="42C69041" w14:textId="77777777" w:rsidR="006A1354" w:rsidRDefault="001C1BE2">
            <w:pPr>
              <w:pStyle w:val="headinggapdiv"/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  <w:t> </w:t>
            </w:r>
          </w:p>
          <w:p w14:paraId="42C69042" w14:textId="77777777" w:rsidR="006A1354" w:rsidRDefault="001C1BE2">
            <w:pPr>
              <w:pStyle w:val="p"/>
              <w:spacing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Cargo Operations Management</w:t>
            </w:r>
          </w:p>
          <w:p w14:paraId="42C69043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Aviation Operation Systems</w:t>
            </w:r>
          </w:p>
          <w:p w14:paraId="42C69044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Stock Inventory Control</w:t>
            </w:r>
          </w:p>
          <w:p w14:paraId="42C69045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Performance Management</w:t>
            </w:r>
          </w:p>
          <w:p w14:paraId="42C69046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Process Improvement</w:t>
            </w:r>
          </w:p>
          <w:p w14:paraId="42C69047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Leadership</w:t>
            </w:r>
          </w:p>
          <w:p w14:paraId="42C69048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Negotiation</w:t>
            </w:r>
          </w:p>
          <w:p w14:paraId="42C69049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Staff training/development</w:t>
            </w:r>
          </w:p>
          <w:p w14:paraId="42C6904A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Coaching and mentoring</w:t>
            </w:r>
          </w:p>
          <w:p w14:paraId="42C6904B" w14:textId="77777777" w:rsidR="006A1354" w:rsidRDefault="001C1BE2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4"/>
                <w:szCs w:val="1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4"/>
                <w:szCs w:val="14"/>
                <w:shd w:val="clear" w:color="auto" w:fill="auto"/>
              </w:rPr>
              <w:t> </w:t>
            </w:r>
          </w:p>
          <w:p w14:paraId="42C6904C" w14:textId="77777777" w:rsidR="006A1354" w:rsidRDefault="001C1BE2">
            <w:pPr>
              <w:pStyle w:val="divdocumentsectiontitle"/>
              <w:spacing w:line="440" w:lineRule="atLeast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hd w:val="clear" w:color="auto" w:fill="auto"/>
              </w:rPr>
              <w:t>Software</w:t>
            </w:r>
          </w:p>
          <w:p w14:paraId="42C6904D" w14:textId="77777777" w:rsidR="006A1354" w:rsidRDefault="001C1BE2">
            <w:pPr>
              <w:pStyle w:val="headinggappadding"/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  <w:t> </w:t>
            </w:r>
          </w:p>
          <w:p w14:paraId="42C6904E" w14:textId="77777777" w:rsidR="006A1354" w:rsidRDefault="001C1BE2">
            <w:pPr>
              <w:pStyle w:val="headinggapdiv"/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  <w:t> </w:t>
            </w:r>
          </w:p>
          <w:p w14:paraId="42C6904F" w14:textId="5FAA9A0A" w:rsidR="006A1354" w:rsidRDefault="001C1BE2">
            <w:pPr>
              <w:pStyle w:val="p"/>
              <w:spacing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SAP BusinessObjects BI</w:t>
            </w:r>
          </w:p>
          <w:p w14:paraId="42C69050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SITA</w:t>
            </w:r>
          </w:p>
          <w:p w14:paraId="42C69051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Cargo Spot</w:t>
            </w:r>
          </w:p>
          <w:p w14:paraId="42C69052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MS Office</w:t>
            </w:r>
          </w:p>
          <w:p w14:paraId="42C69053" w14:textId="77777777" w:rsidR="006A1354" w:rsidRDefault="001C1BE2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4"/>
                <w:szCs w:val="1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4"/>
                <w:szCs w:val="14"/>
                <w:shd w:val="clear" w:color="auto" w:fill="auto"/>
              </w:rPr>
              <w:lastRenderedPageBreak/>
              <w:t> </w:t>
            </w:r>
          </w:p>
          <w:p w14:paraId="42C69054" w14:textId="77777777" w:rsidR="006A1354" w:rsidRDefault="001C1BE2">
            <w:pPr>
              <w:pStyle w:val="divdocumentsectiontitle"/>
              <w:spacing w:line="440" w:lineRule="atLeast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hd w:val="clear" w:color="auto" w:fill="auto"/>
              </w:rPr>
              <w:t>Languages</w:t>
            </w:r>
          </w:p>
          <w:p w14:paraId="42C69055" w14:textId="77777777" w:rsidR="006A1354" w:rsidRDefault="001C1BE2">
            <w:pPr>
              <w:pStyle w:val="headinggappadding"/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  <w:t> </w:t>
            </w:r>
          </w:p>
          <w:p w14:paraId="42C69056" w14:textId="77777777" w:rsidR="006A1354" w:rsidRDefault="001C1BE2">
            <w:pPr>
              <w:pStyle w:val="headinggapdiv"/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hd w:val="clear" w:color="auto" w:fill="auto"/>
              </w:rPr>
              <w:t> </w:t>
            </w:r>
          </w:p>
          <w:p w14:paraId="42C69057" w14:textId="77777777" w:rsidR="006A1354" w:rsidRDefault="001C1BE2">
            <w:pPr>
              <w:pStyle w:val="p"/>
              <w:spacing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Arabic: Native</w:t>
            </w:r>
          </w:p>
          <w:p w14:paraId="42C69058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English: Fluent</w:t>
            </w:r>
          </w:p>
          <w:p w14:paraId="42C69059" w14:textId="77777777" w:rsidR="006A1354" w:rsidRDefault="001C1BE2">
            <w:pPr>
              <w:pStyle w:val="p"/>
              <w:spacing w:before="200" w:line="3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  <w:t>French: Beginner</w:t>
            </w:r>
          </w:p>
        </w:tc>
        <w:tc>
          <w:tcPr>
            <w:tcW w:w="310" w:type="dxa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C6905A" w14:textId="77777777" w:rsidR="006A1354" w:rsidRDefault="006A1354">
            <w:pPr>
              <w:pStyle w:val="rightpaddingcellParagraph"/>
              <w:shd w:val="clear" w:color="auto" w:fill="auto"/>
              <w:spacing w:line="360" w:lineRule="atLeast"/>
              <w:textAlignment w:val="auto"/>
              <w:rPr>
                <w:rStyle w:val="rightpaddingcell"/>
                <w:rFonts w:ascii="Century Gothic" w:eastAsia="Century Gothic" w:hAnsi="Century Gothic" w:cs="Century Gothic"/>
                <w:color w:val="343434"/>
                <w:sz w:val="22"/>
                <w:szCs w:val="22"/>
                <w:shd w:val="clear" w:color="auto" w:fill="auto"/>
              </w:rPr>
            </w:pPr>
          </w:p>
        </w:tc>
      </w:tr>
    </w:tbl>
    <w:p w14:paraId="42C6905C" w14:textId="77777777" w:rsidR="006A1354" w:rsidRDefault="001C1BE2">
      <w:pPr>
        <w:spacing w:line="20" w:lineRule="auto"/>
        <w:rPr>
          <w:rFonts w:ascii="Century Gothic" w:eastAsia="Century Gothic" w:hAnsi="Century Gothic" w:cs="Century Gothic"/>
          <w:color w:val="343434"/>
          <w:sz w:val="22"/>
          <w:szCs w:val="22"/>
        </w:rPr>
      </w:pPr>
      <w:r>
        <w:rPr>
          <w:color w:val="FFFFFF"/>
          <w:sz w:val="2"/>
        </w:rPr>
        <w:lastRenderedPageBreak/>
        <w:t>.</w:t>
      </w:r>
    </w:p>
    <w:sectPr w:rsidR="006A1354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0B56344B-69C8-4EB4-9279-6052AFA2CA4E}"/>
    <w:embedBold r:id="rId2" w:fontKey="{54A041B8-490F-4C60-ADF8-A37EDD05FD20}"/>
    <w:embedItalic r:id="rId3" w:fontKey="{72B5B174-26D0-4CD4-82E2-ECFD27ED4C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C748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984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26AE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BE8B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244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CA3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C8F0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B4B8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B4D0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26A9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523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489E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C26E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66CF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5E20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6E0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FCC9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78BF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A865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FEF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BAC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029F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3416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0E5A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1484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3ADC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7A8A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BAD476E"/>
    <w:multiLevelType w:val="multilevel"/>
    <w:tmpl w:val="FF6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21C50"/>
    <w:multiLevelType w:val="multilevel"/>
    <w:tmpl w:val="ACAC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74218">
    <w:abstractNumId w:val="0"/>
  </w:num>
  <w:num w:numId="2" w16cid:durableId="663355417">
    <w:abstractNumId w:val="1"/>
  </w:num>
  <w:num w:numId="3" w16cid:durableId="1064598830">
    <w:abstractNumId w:val="2"/>
  </w:num>
  <w:num w:numId="4" w16cid:durableId="295912838">
    <w:abstractNumId w:val="3"/>
  </w:num>
  <w:num w:numId="5" w16cid:durableId="1801611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54"/>
    <w:rsid w:val="000402BF"/>
    <w:rsid w:val="00047A19"/>
    <w:rsid w:val="000D7F1D"/>
    <w:rsid w:val="001000D0"/>
    <w:rsid w:val="001263BC"/>
    <w:rsid w:val="001C1BE2"/>
    <w:rsid w:val="001C3702"/>
    <w:rsid w:val="00275394"/>
    <w:rsid w:val="002B1AAA"/>
    <w:rsid w:val="00315A71"/>
    <w:rsid w:val="00346D49"/>
    <w:rsid w:val="003A66CA"/>
    <w:rsid w:val="004F7DA1"/>
    <w:rsid w:val="005576AF"/>
    <w:rsid w:val="006A1354"/>
    <w:rsid w:val="006D25CB"/>
    <w:rsid w:val="0076461E"/>
    <w:rsid w:val="00A541FF"/>
    <w:rsid w:val="00BE0685"/>
    <w:rsid w:val="00D11504"/>
    <w:rsid w:val="00EB29C2"/>
    <w:rsid w:val="00F85209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C68FD5"/>
  <w15:docId w15:val="{6FFA8088-8ACF-421B-8D93-7E595965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60" w:lineRule="atLeast"/>
    </w:pPr>
    <w:rPr>
      <w:color w:val="343434"/>
    </w:rPr>
  </w:style>
  <w:style w:type="character" w:customStyle="1" w:styleId="divdocumenttopsectiondiv">
    <w:name w:val="div_document_topsection &gt; div"/>
    <w:basedOn w:val="DefaultParagraphFont"/>
    <w:rPr>
      <w:shd w:val="clear" w:color="auto" w:fill="373D48"/>
    </w:rPr>
  </w:style>
  <w:style w:type="paragraph" w:customStyle="1" w:styleId="divdocumenttopsectionsection">
    <w:name w:val="div_document_topsection_section"/>
    <w:basedOn w:val="Normal"/>
    <w:pPr>
      <w:pBdr>
        <w:left w:val="none" w:sz="0" w:space="15" w:color="auto"/>
        <w:right w:val="none" w:sz="0" w:space="15" w:color="auto"/>
      </w:pBdr>
    </w:pPr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790" w:lineRule="atLeast"/>
    </w:pPr>
    <w:rPr>
      <w:b/>
      <w:bCs/>
      <w:color w:val="FFFFFF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ivdocumentword-break">
    <w:name w:val="div_document_word-break"/>
    <w:basedOn w:val="DefaultParagraphFont"/>
  </w:style>
  <w:style w:type="character" w:customStyle="1" w:styleId="divdocumentnameCharacter">
    <w:name w:val="div_document_name Character"/>
    <w:basedOn w:val="DefaultParagraphFont"/>
    <w:rPr>
      <w:b/>
      <w:bCs/>
      <w:color w:val="FFFFFF"/>
      <w:sz w:val="72"/>
      <w:szCs w:val="72"/>
    </w:rPr>
  </w:style>
  <w:style w:type="table" w:customStyle="1" w:styleId="divdocumentdivnotparentContainer">
    <w:name w:val="div_document &gt; div_not(.parentContainer)"/>
    <w:basedOn w:val="TableNormal"/>
    <w:tblPr/>
    <w:trPr>
      <w:hidden/>
    </w:trPr>
  </w:style>
  <w:style w:type="character" w:customStyle="1" w:styleId="leftpaddingcell">
    <w:name w:val="leftpaddingcell"/>
    <w:basedOn w:val="DefaultParagraphFont"/>
  </w:style>
  <w:style w:type="paragraph" w:customStyle="1" w:styleId="leftpaddingcellParagraph">
    <w:name w:val="leftpaddingcell Paragraph"/>
    <w:basedOn w:val="Normal"/>
  </w:style>
  <w:style w:type="character" w:customStyle="1" w:styleId="divdocumentleft-box">
    <w:name w:val="div_document_left-box"/>
    <w:basedOn w:val="DefaultParagraphFont"/>
    <w:rPr>
      <w:spacing w:val="4"/>
    </w:rPr>
  </w:style>
  <w:style w:type="paragraph" w:customStyle="1" w:styleId="divdocumentleft-boxsectionnth-child1">
    <w:name w:val="div_document_left-box_section_nth-child(1)"/>
    <w:basedOn w:val="Normal"/>
  </w:style>
  <w:style w:type="paragraph" w:customStyle="1" w:styleId="divdocumentsectionnth-child1sectiongapdiv">
    <w:name w:val="div_document_section_nth-child(1)_sectiongapdiv"/>
    <w:basedOn w:val="Normal"/>
    <w:rPr>
      <w:vanish/>
    </w:rPr>
  </w:style>
  <w:style w:type="paragraph" w:customStyle="1" w:styleId="divdocumentleft-boxsummaryparagraph">
    <w:name w:val="div_document_left-box_summary_paragraph"/>
    <w:basedOn w:val="Normal"/>
  </w:style>
  <w:style w:type="paragraph" w:customStyle="1" w:styleId="divdocumentleft-boxsummaryparagraphsinglecolumn">
    <w:name w:val="div_document_left-box_summary_paragraph_singlecolumn"/>
    <w:basedOn w:val="Normal"/>
  </w:style>
  <w:style w:type="paragraph" w:customStyle="1" w:styleId="p">
    <w:name w:val="p"/>
    <w:basedOn w:val="Normal"/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sectiongapdiv">
    <w:name w:val="div_document_sectiongapdiv"/>
    <w:basedOn w:val="Normal"/>
    <w:pPr>
      <w:spacing w:line="400" w:lineRule="atLeast"/>
    </w:pPr>
  </w:style>
  <w:style w:type="paragraph" w:customStyle="1" w:styleId="divdocumentdivheading">
    <w:name w:val="div_document_div_heading"/>
    <w:basedOn w:val="Normal"/>
    <w:pPr>
      <w:spacing w:line="440" w:lineRule="atLeast"/>
    </w:pPr>
  </w:style>
  <w:style w:type="paragraph" w:customStyle="1" w:styleId="divdocumentsectiontitle">
    <w:name w:val="div_document_sectiontitle"/>
    <w:basedOn w:val="Normal"/>
    <w:rPr>
      <w:color w:val="373D48"/>
      <w:sz w:val="32"/>
      <w:szCs w:val="32"/>
    </w:rPr>
  </w:style>
  <w:style w:type="paragraph" w:customStyle="1" w:styleId="headinggappadding">
    <w:name w:val="headinggappadding"/>
    <w:basedOn w:val="Normal"/>
    <w:pPr>
      <w:spacing w:line="60" w:lineRule="atLeast"/>
    </w:pPr>
    <w:rPr>
      <w:sz w:val="2"/>
      <w:szCs w:val="2"/>
    </w:rPr>
  </w:style>
  <w:style w:type="paragraph" w:customStyle="1" w:styleId="headinggapdiv">
    <w:name w:val="headinggapdiv"/>
    <w:basedOn w:val="Normal"/>
    <w:pPr>
      <w:pBdr>
        <w:top w:val="single" w:sz="8" w:space="0" w:color="D5D6D6"/>
      </w:pBdr>
      <w:spacing w:line="200" w:lineRule="atLeast"/>
    </w:pPr>
    <w:rPr>
      <w:sz w:val="14"/>
      <w:szCs w:val="14"/>
    </w:rPr>
  </w:style>
  <w:style w:type="character" w:customStyle="1" w:styleId="divdocumentleft-boxpaddedlinedate-content">
    <w:name w:val="div_document_left-box_paddedline_date-content"/>
    <w:basedOn w:val="DefaultParagraphFont"/>
    <w:rPr>
      <w:b/>
      <w:bCs/>
    </w:rPr>
  </w:style>
  <w:style w:type="character" w:customStyle="1" w:styleId="divdocumentjobdates">
    <w:name w:val="div_document_jobdates"/>
    <w:basedOn w:val="DefaultParagraphFont"/>
    <w:rPr>
      <w:sz w:val="22"/>
      <w:szCs w:val="22"/>
    </w:rPr>
  </w:style>
  <w:style w:type="character" w:customStyle="1" w:styleId="divdocumentleft-boxdatetablepindcell">
    <w:name w:val="div_document_left-box_datetable_pindcell"/>
    <w:basedOn w:val="DefaultParagraphFont"/>
  </w:style>
  <w:style w:type="character" w:customStyle="1" w:styleId="divdocumentleft-boxparagraphsinglecolumn">
    <w:name w:val="div_document_left-box_paragraph_singlecolumn"/>
    <w:basedOn w:val="DefaultParagraphFont"/>
  </w:style>
  <w:style w:type="paragraph" w:customStyle="1" w:styleId="divdocumentpaddedline">
    <w:name w:val="div_document_paddedline"/>
    <w:basedOn w:val="Normal"/>
  </w:style>
  <w:style w:type="character" w:customStyle="1" w:styleId="divdocumenttxtBold">
    <w:name w:val="div_document_txtBold"/>
    <w:basedOn w:val="DefaultParagraphFont"/>
    <w:rPr>
      <w:b/>
      <w:bCs/>
    </w:rPr>
  </w:style>
  <w:style w:type="paragraph" w:customStyle="1" w:styleId="divdocumentlocationGap">
    <w:name w:val="div_document_locationGap"/>
    <w:basedOn w:val="Normal"/>
  </w:style>
  <w:style w:type="paragraph" w:customStyle="1" w:styleId="divdocumentli">
    <w:name w:val="div_document_li"/>
    <w:basedOn w:val="Normal"/>
    <w:pPr>
      <w:pBdr>
        <w:left w:val="none" w:sz="0" w:space="5" w:color="auto"/>
      </w:pBdr>
    </w:pPr>
  </w:style>
  <w:style w:type="table" w:customStyle="1" w:styleId="divdocumentleft-boxexperienceparagraph">
    <w:name w:val="div_document_left-box_experience_paragraph"/>
    <w:basedOn w:val="TableNormal"/>
    <w:tblPr/>
    <w:trPr>
      <w:hidden/>
    </w:trPr>
  </w:style>
  <w:style w:type="paragraph" w:customStyle="1" w:styleId="divdocumentdegreeGap">
    <w:name w:val="div_document_degreeGap"/>
    <w:basedOn w:val="Normal"/>
  </w:style>
  <w:style w:type="paragraph" w:customStyle="1" w:styleId="divdocumenttxtItl">
    <w:name w:val="div_document_txtItl"/>
    <w:basedOn w:val="Normal"/>
    <w:rPr>
      <w:i/>
      <w:iCs/>
    </w:rPr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table" w:customStyle="1" w:styleId="divdocumentleft-boxeducationparagraph">
    <w:name w:val="div_document_left-box_education_paragraph"/>
    <w:basedOn w:val="TableNormal"/>
    <w:tblPr/>
    <w:trPr>
      <w:hidden/>
    </w:trPr>
  </w:style>
  <w:style w:type="paragraph" w:customStyle="1" w:styleId="divdocumentleft-boxpaddedlinedate-contentParagraph">
    <w:name w:val="div_document_left-box_paddedline_date-content Paragraph"/>
    <w:basedOn w:val="Normal"/>
    <w:pPr>
      <w:textAlignment w:val="top"/>
    </w:pPr>
    <w:rPr>
      <w:b/>
      <w:bCs/>
    </w:rPr>
  </w:style>
  <w:style w:type="table" w:customStyle="1" w:styleId="divdocumentdivfirstparagraphTable">
    <w:name w:val="div_document_div_firstparagraph Table"/>
    <w:basedOn w:val="TableNormal"/>
    <w:tblPr/>
    <w:trPr>
      <w:hidden/>
    </w:trPr>
  </w:style>
  <w:style w:type="table" w:customStyle="1" w:styleId="divdocumentdivparagraph">
    <w:name w:val="div_document_div_paragraph"/>
    <w:basedOn w:val="TableNormal"/>
    <w:tblPr/>
    <w:trPr>
      <w:hidden/>
    </w:trPr>
  </w:style>
  <w:style w:type="character" w:customStyle="1" w:styleId="middleleftpaddingcell">
    <w:name w:val="middleleftpaddingcell"/>
    <w:basedOn w:val="DefaultParagraphFont"/>
  </w:style>
  <w:style w:type="paragraph" w:customStyle="1" w:styleId="middleleftpaddingcellParagraph">
    <w:name w:val="middleleftpaddingcell Paragraph"/>
    <w:basedOn w:val="Normal"/>
  </w:style>
  <w:style w:type="character" w:customStyle="1" w:styleId="middlerightpaddingcell">
    <w:name w:val="middlerightpaddingcell"/>
    <w:basedOn w:val="DefaultParagraphFont"/>
    <w:rPr>
      <w:shd w:val="clear" w:color="auto" w:fill="F4F4F4"/>
    </w:rPr>
  </w:style>
  <w:style w:type="character" w:customStyle="1" w:styleId="divdocumentright-box">
    <w:name w:val="div_document_right-box"/>
    <w:basedOn w:val="DefaultParagraphFont"/>
    <w:rPr>
      <w:spacing w:val="4"/>
      <w:shd w:val="clear" w:color="auto" w:fill="F4F4F4"/>
    </w:rPr>
  </w:style>
  <w:style w:type="paragraph" w:customStyle="1" w:styleId="divdocumentright-boxsectionnth-child1">
    <w:name w:val="div_document_right-box_section_nth-child(1)"/>
    <w:basedOn w:val="Normal"/>
  </w:style>
  <w:style w:type="paragraph" w:customStyle="1" w:styleId="divdocumentaddresssinglecolumn">
    <w:name w:val="div_document_address_singlecolumn"/>
    <w:basedOn w:val="Normal"/>
  </w:style>
  <w:style w:type="paragraph" w:customStyle="1" w:styleId="divdocumenttxtBoldParagraph">
    <w:name w:val="div_document_txtBold Paragraph"/>
    <w:basedOn w:val="Normal"/>
    <w:rPr>
      <w:b/>
      <w:bCs/>
    </w:rPr>
  </w:style>
  <w:style w:type="paragraph" w:customStyle="1" w:styleId="divdocumentword-breakParagraph">
    <w:name w:val="div_document_word-break Paragraph"/>
    <w:basedOn w:val="Normal"/>
  </w:style>
  <w:style w:type="paragraph" w:customStyle="1" w:styleId="divdocumentmt5">
    <w:name w:val="div_document_mt5"/>
    <w:basedOn w:val="Normal"/>
  </w:style>
  <w:style w:type="paragraph" w:customStyle="1" w:styleId="divdocumentratvsectiondivparagraphfirstparagraphsinglecolumnpaddedline">
    <w:name w:val="div_document_ratvsection_div_paragraph_firstparagraph_singlecolumn_paddedline"/>
    <w:basedOn w:val="Normal"/>
  </w:style>
  <w:style w:type="paragraph" w:customStyle="1" w:styleId="divdocumentdivparagraphParagraph">
    <w:name w:val="div_document_div_paragraph Paragraph"/>
    <w:basedOn w:val="Normal"/>
  </w:style>
  <w:style w:type="paragraph" w:customStyle="1" w:styleId="divdocumentratvsectiondivparagraphsinglecolumnpaddedline">
    <w:name w:val="div_document_ratvsection_div_paragraph_singlecolumn_paddedline"/>
    <w:basedOn w:val="Normal"/>
  </w:style>
  <w:style w:type="character" w:customStyle="1" w:styleId="rightpaddingcell">
    <w:name w:val="rightpaddingcell"/>
    <w:basedOn w:val="DefaultParagraphFont"/>
    <w:rPr>
      <w:shd w:val="clear" w:color="auto" w:fill="F4F4F4"/>
    </w:rPr>
  </w:style>
  <w:style w:type="paragraph" w:customStyle="1" w:styleId="rightpaddingcellParagraph">
    <w:name w:val="rightpaddingcell Paragraph"/>
    <w:basedOn w:val="Normal"/>
    <w:pPr>
      <w:shd w:val="clear" w:color="auto" w:fill="F4F4F4"/>
    </w:pPr>
    <w:rPr>
      <w:shd w:val="clear" w:color="auto" w:fill="F4F4F4"/>
    </w:rPr>
  </w:style>
  <w:style w:type="table" w:customStyle="1" w:styleId="divdocumentdivnottopsection">
    <w:name w:val="div_document &gt; div_not(.topsection)"/>
    <w:basedOn w:val="TableNormal"/>
    <w:tblPr/>
    <w:trPr>
      <w:hidden/>
    </w:trPr>
  </w:style>
  <w:style w:type="character" w:styleId="Hyperlink">
    <w:name w:val="Hyperlink"/>
    <w:basedOn w:val="DefaultParagraphFont"/>
    <w:uiPriority w:val="99"/>
    <w:unhideWhenUsed/>
    <w:rsid w:val="001000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0D0"/>
    <w:rPr>
      <w:color w:val="605E5C"/>
      <w:shd w:val="clear" w:color="auto" w:fill="E1DFDD"/>
    </w:rPr>
  </w:style>
  <w:style w:type="paragraph" w:customStyle="1" w:styleId="breadcrumbsmultiple-links-link">
    <w:name w:val="breadcrumbs__multiple-links-link"/>
    <w:basedOn w:val="Normal"/>
    <w:rsid w:val="003A66CA"/>
    <w:pPr>
      <w:spacing w:before="100" w:beforeAutospacing="1" w:after="100" w:afterAutospacing="1"/>
      <w:textAlignment w:val="auto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3A6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ralrasheed/" TargetMode="External"/><Relationship Id="rId5" Type="http://schemas.openxmlformats.org/officeDocument/2006/relationships/hyperlink" Target="mailto:Mr.alrasheed@windowslive.com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Abdullah M. Alrasheed</dc:title>
  <dc:creator>Malek Qaisi</dc:creator>
  <cp:lastModifiedBy>ABDULLAH ALRASHEED</cp:lastModifiedBy>
  <cp:revision>7</cp:revision>
  <cp:lastPrinted>2022-10-23T13:57:00Z</cp:lastPrinted>
  <dcterms:created xsi:type="dcterms:W3CDTF">2023-05-25T20:55:00Z</dcterms:created>
  <dcterms:modified xsi:type="dcterms:W3CDTF">2023-05-25T20:56:00Z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ef2842e7-1488-4ef1-8ee0-968611090688</vt:lpwstr>
  </property>
  <property fmtid="{D5CDD505-2E9C-101B-9397-08002B2CF9AE}" pid="3" name="x1ye=0">
    <vt:lpwstr>zGQAAB+LCAAAAAAABAAUmsVyrFAURT+IAW5D3N2Z4e7QyNe/vIy6KumE5p6z91pFSIgmCITheAHFWZjAORziEZ5BKQKDIJQgMUPHO/Sn7E3DrX7OS3l/C/gvJrkxxYZXtS5tE/b8B3IfI7C6DrYxJLqNfBDrxFrR328v9c+fv/IcUhfGrpyze9Sq+rFXaLc51imYZihM/LATElbVEK+Hgtp/UU9oo70HPeOjXZ+006T22vQ830ifl5blgAoG+tQ</vt:lpwstr>
  </property>
  <property fmtid="{D5CDD505-2E9C-101B-9397-08002B2CF9AE}" pid="4" name="x1ye=1">
    <vt:lpwstr>sVBYw1Gd2sEiLhg4RCLLMI8H1Ov6g6ToNx3yXQ4slgihXxui+rrN2nOjJq1w/Vh6vQTOJJQ0gXCsZdA4DCQr+5T8lyP1w9tizDGRQ3HN+m9u7lm5iLL7BR4oD9Tx9CfKblACgeg72p4OwmquTyTcdL1IvPn5kAivepavVmMqef3/juwow43ObQLGicZj0YXpG4mT5k9HylIMD5vlDqwqCUoOGoY28vjv4r+at56nvrcPg4t3cVkZ31ZQ0wx2vnx</vt:lpwstr>
  </property>
  <property fmtid="{D5CDD505-2E9C-101B-9397-08002B2CF9AE}" pid="5" name="x1ye=10">
    <vt:lpwstr>zkZ7yHWPDxJItDeRSDlcr8rXzgdUDMJUtEVDCGKKJWKMuslW6ZANFFFLxb1+gErA5WMTIyiNyXhlm7Go6H87O3nGUEIKN1mwRfPM296FuKWApRSiY6GGtoq1qSEGqb40rsvw6rTd3rG5PgIFQ0J8yZKezt5Av4kQQnl+4l3pUpKk0gpEX3Uya+o29+/cbjYrKWQ2grj3FuPgf1MsgC3hZJJablESsb1yhjiiqIuVMPKiPJo5Omlg9xnMZ42XRew</vt:lpwstr>
  </property>
  <property fmtid="{D5CDD505-2E9C-101B-9397-08002B2CF9AE}" pid="6" name="x1ye=100">
    <vt:lpwstr>QYxqOV84q+fqCEhHapqDRjwGhVI8taNnAx66EqTaX2q8X6+wkPwWNCv7izpKI1B5MizQIZD9Kvt2oM7kmkBjNh2aY8e9Oi9XWPIfAhn9NkoZ/6fSb2tRDiHqpPfzUBbW8lvioaOrf/+vTC4wOau0zdYdoVG0TvnYL4fXn/2lF2SwvC3Nbc9hl4rF+TtIoubeYsYXNeUwzta1hYhprgaec56auoWVf2OEP5ml4r9m9Q1YlLP2NWQwoC9TUgcdoh1</vt:lpwstr>
  </property>
  <property fmtid="{D5CDD505-2E9C-101B-9397-08002B2CF9AE}" pid="7" name="x1ye=101">
    <vt:lpwstr>axbnmjuK79mhN4Gu77wTrs894hEfZNFmjm/kt2vBQuibNh5F8RGCdf9Ood35plN93JWzUonJBXfwi2mrvDXf650HSeBu1Qv9QQZ1mbln2KvbpDQbNKv7WMQ8jXeQaBUn75rf5+8wCQsZdrFC4+mKDwMjGUoQoVEffxCc+H7BhsbH+KflVgzSOSIxG9bKbmqADgQqp3kVYItJQXQrAqp7WDLDpCcM2AJnuiJhq5ahfTsnc62vr8p3yW5NcaPQ+RP</vt:lpwstr>
  </property>
  <property fmtid="{D5CDD505-2E9C-101B-9397-08002B2CF9AE}" pid="8" name="x1ye=102">
    <vt:lpwstr>kj8lEznJIgaWyXmJuSQv7O4KdTLRjZqygW2787LZvivINJrItb5DE3YOsjHNo+X43tv/9NFULBzGQAAA==</vt:lpwstr>
  </property>
  <property fmtid="{D5CDD505-2E9C-101B-9397-08002B2CF9AE}" pid="9" name="x1ye=11">
    <vt:lpwstr>khp7p2S4lImMGw4pXB+FuvvVJDrxbIOYU5PO4UtgW0ubcLFwZDWpagX8rfwxUN7aPqn6vtfIn5d2oJPyCGTJWb6r49qAdtMldQMAoLzy0wjPq1UUBORBWpuo9+B4g8w6xVlyrXx8R/6ZKuOxjZqFb2+lij5l/FjEXnZ81ceAzoruBOc0mgpFYH5rild04qo5JrMvzuzgNlVvsEo6ekJsza5wa+E6euNxPxYCtn6DniodXW9PMCSdQr440Eym6uW</vt:lpwstr>
  </property>
  <property fmtid="{D5CDD505-2E9C-101B-9397-08002B2CF9AE}" pid="10" name="x1ye=12">
    <vt:lpwstr>rmmV603QpvffzRnYWJGCWaNARr5cEStxzENwX8F4dldKVY8H1l2i5nDexDgG0/N+0RidHo1VTGbTYOrw5vO5sW1x0SF7OFv7Ji1MGUyECMECYwamzwR9oPTuM0tRKs168lEFPqjpbrlOUiJwbq5/jBmBroc8hwR7eMZqf181Tl1IJlKTmTNBAKbTX9EwIyYbT/ws8EPSJGNbjoD1VB2weBp+xWY/X4ejQAAMEZT8UqQIvCMvTqJBhx/gL9P6a6N</vt:lpwstr>
  </property>
  <property fmtid="{D5CDD505-2E9C-101B-9397-08002B2CF9AE}" pid="11" name="x1ye=13">
    <vt:lpwstr>qZWsmO5SuRAJ0d+mZ9II1kEUJxpEqSvyHUFhrLJpBwrHJcrhhJnAC2RaNplOX78zO/Dss002yfMYAT0aTAi4XHpHru822ZZkP/a8hyJytv0v051839FJ4r4+JYLCov+7W/4jNyZ9OZ7fpm5mBLE1maQCAe7jGi3vWDZq1GXO7IydLtZjowC7UqXCPw3rx3TthmHxKIxbAaxNZbYow6YZJwZyrcLYD5TL9SRlf9cLvig4SLEGYjA5FkDiRi16pC5</vt:lpwstr>
  </property>
  <property fmtid="{D5CDD505-2E9C-101B-9397-08002B2CF9AE}" pid="12" name="x1ye=14">
    <vt:lpwstr>gmHalfTOdtgePVqcsyhSFNshyikFHV+7O4ePYgR1qplB95qIEBkfp5V5xY5znb43SGsqAFfFTFH81psxxxiM48eNGZesErZ55SNAZ0O+BwE31hOBkSByXV7g1tEzDFM1+8gssuGPD34sgkF3w077im50bQhlcu/daY3ByJZImvu3005pPJfKJl/89EXp0Ag9tFwg08gepT846QizPo7FCGFkxjMu788D7/68YJZqoFGMFHXbLli9ZIvKmpu8e0a</vt:lpwstr>
  </property>
  <property fmtid="{D5CDD505-2E9C-101B-9397-08002B2CF9AE}" pid="13" name="x1ye=15">
    <vt:lpwstr>lMam7jFu0PcFVIZxdAgL8JRzaYMKeuqgDEYdXQd17SM1ELElOvuRoPBpa3LsHPND2mhjNIQNFEkX6qWtO8DjvriXmKj6mX2gMBsHMxuWnoGRY2MI83PKRECCoXepYExH6/9WzIHpHiW2mmHIzm8yOu1WejSxekeYZUM2sDGDKnS0oGllLLpB5k2H3etTJE5H3t+xFRsVTZfcs79X/Ym4QTBhpvB+sOaSAU4X7B0jsF/a2Up2/eVhHRiX6v9GLmG</vt:lpwstr>
  </property>
  <property fmtid="{D5CDD505-2E9C-101B-9397-08002B2CF9AE}" pid="14" name="x1ye=16">
    <vt:lpwstr>+WQcGlMnzLAPk+viW5s742KLy/dRizBMMKiRmxJKmZ9Hkp9se54r686lpI+O0RVBX7jSC+koiAQVnzeInlBZ8R5RlIRvTZY9SKXVduLuAQGRSvV22w0risevgcorq9RaTzwFxEG3hYIllMM78+MlQASkQ5yXqaz6QNEuEtORW9SUiAzCWBRcQT+ZHsOdcF4RySQyOJ4Vh1aXAxqiR4e/bDvhFt5hztgMDxYPp1FP66Ni8+/S1H33tihigKgrdx4</vt:lpwstr>
  </property>
  <property fmtid="{D5CDD505-2E9C-101B-9397-08002B2CF9AE}" pid="15" name="x1ye=17">
    <vt:lpwstr>nGKUT178cZaPjJmLc2ETmR64vx5qo4fwEb5yeLGxCu+UukxywLAdO9lcPjNeCP98SuX0O/sQ3rRynrD85QVm4La7lr43Yed2KXariSyuDOsLl8iONXzaN+d8bKugOFDgHb/DU8f6ZAqEWuxYVj1CXwouC3vRpe8WeHjUkiL2ULvRT7dv0tD8+LWqNUEfnUj/TjsEn5cgw48c6vOylA8O53Mr9ZO6a1H/gNGsgnqYLcbp+nJbgPhNAl0q4XpfGtc</vt:lpwstr>
  </property>
  <property fmtid="{D5CDD505-2E9C-101B-9397-08002B2CF9AE}" pid="16" name="x1ye=18">
    <vt:lpwstr>BtJp8ayC+X1JcP+FBcvOcNponnJXw9wZQ2Q/gFMrVdi5MWDpdq/ZcacOn6MNXtOm1j084siem7lC3CCM6sdb3+0C/CqJ6iLvUPtMpY9gl7pnI709iC1rBXc/H9LlhD+ZnKE85bjfCPvBv795safTogs9oDiXHfjWlwKZdin7bKofqE3bQWnaXTP+4WVZvaoHTO6gqjXGPWlKeoBgDzsimHEKqcvzRP5PGS4vyP3XdcyCZpNZnY5BudL7NfAxO97</vt:lpwstr>
  </property>
  <property fmtid="{D5CDD505-2E9C-101B-9397-08002B2CF9AE}" pid="17" name="x1ye=19">
    <vt:lpwstr>Y63Jv5+VsgVBA/Xjd0IiOxhx7f94pKTLKnuY2FbniE277TBJsHoN4cAxiyKm9OaEh/t83N9YwihkQHs0tfnP9VzF4uNYNuLq/hPR2cW/6rqb7AGfLyl85p1jyDbxrUnAQ9XISl/m3jYWsX45dnTo5jILuzqsyv8HdtU+ebqCUdKV8X7xGuFb7ETlf4z0ju3tvrj1iNS1QuPx9dLpgdGTiQ/e4Sw0SVlxHYa+n6+SC5gb1sR3rKpycekDtC3x7xL</vt:lpwstr>
  </property>
  <property fmtid="{D5CDD505-2E9C-101B-9397-08002B2CF9AE}" pid="18" name="x1ye=2">
    <vt:lpwstr>Y6LREiK5peoGtFY8gWGWiaXlmgKEga8yvd2AVbxuLD3/16bEF+b/sxKPvj+3ts0zwkesHEKzpcMVW37zcu7nMrWET3Kwnk4blqLtCj9/BidvB4G8ZPxe+pnN5AnZ0rhMtdVnDhX6nCWI0RVGs9SGpMEVwitNLyoxzZVtwR+bYYmIt3GwFhX8Iu+dyd2CWBd4pAfzrFkPTqGCl7NfHvImYhsbeAgFer3A+z8D3AK1E8BA1FpPyE5lU32JhZ92o2a</vt:lpwstr>
  </property>
  <property fmtid="{D5CDD505-2E9C-101B-9397-08002B2CF9AE}" pid="19" name="x1ye=20">
    <vt:lpwstr>baBOhyAyKi+DJsskBqV/m6/qFTnHyRpUnZ1gxFeUxW1guF5wM4s0nJIu8TMKKz8g48Gnhl0oDbIqEfHKmDyvWt8fsitM9T7XlNRmUZp6PCwzCtyRh7Yam78l2zrC4VSQrSoPH7jkO3xYBK9WB02G1pMoLCBZQg8X461/zfG1iTm2lNfMRKvWqCPf0vI5hKvd8S2LCXKIcTuJNH6LwPCAMZqjEo2NiXM9MiaEP3TGPfQVzyTuVAX/+ttFpUWJHEk</vt:lpwstr>
  </property>
  <property fmtid="{D5CDD505-2E9C-101B-9397-08002B2CF9AE}" pid="20" name="x1ye=21">
    <vt:lpwstr>iT0JNuRdqd/t0PVCdqS4HPu46vlb95ZM8P6YrAbuI99oC5jigCNhxATxTjD4KXLGxHE0YNJPqUFnphvjBPaf/S7bAr1u0ACGEg8bjTm5bdZHB+YYVlOxuO4n9N/05iaueVPSX5zlHIphnf7wGtVGRKdGqfK7z6b42/2klfryFQVLoIQt+hv2da+7bhPP8iow1aCSs8FIpWlhuhqiJtnkH68FjjL/vEeVLWCof932OPjifKgNydxIlTU1pOP50o8</vt:lpwstr>
  </property>
  <property fmtid="{D5CDD505-2E9C-101B-9397-08002B2CF9AE}" pid="21" name="x1ye=22">
    <vt:lpwstr>8bIdweKum4yQHhqUgeRtxpXWcrJWLrMOzeJ7OBCIqcj65biT2WClxnKNifmOZ1iMikPvS+yA9nm7n7Oe5ykaWims3YUFTnGHjI+HUKE292LrTFVCFxyuk1Tt9pHSAr5iVj96eq6xljbXg9qcdTpILAUIroGNc50VUrZMhPjJQkmXTxmnz/KZdpE9AnVq9auObt/Pr9lxxKotNNPPws5cDpNdIcakxyIFGGv917erlncApy6KTSkD+Du1r+Rdu/B</vt:lpwstr>
  </property>
  <property fmtid="{D5CDD505-2E9C-101B-9397-08002B2CF9AE}" pid="22" name="x1ye=23">
    <vt:lpwstr>mI0x9qw12SK/Gd0ogz5gqG/F1F4GEX86EFf0jBSQSLEBdQImKUEmB8/EKBv2mN3F9yc/hKulDn0b/OY6BE0InDQCloBn04tX08lPdncP0XUb6tXG2VLGvMm5/GdOp6nNU3CpWXKnoYn1dwByaQ1kU86TB1U7exk3fyefjqhro3pLz3BohkF1CuW3yL2UcbOBNAEkLe/lGg2YFTmG8AziaxsnMt+3cm1/fkmoNN1tw2e+i47D1JDfI8ev3XYYiO0</vt:lpwstr>
  </property>
  <property fmtid="{D5CDD505-2E9C-101B-9397-08002B2CF9AE}" pid="23" name="x1ye=24">
    <vt:lpwstr>mynO+jaki+Ous3hw+f4Ru33Rxni57u0VPnsJe2MC79kWe3fcOTVPvmwYZaondIF4ThvDoADoHvPrlxfmnmX34buZSCjFFbWYYjLecNri81phHOUbc3o1nO7IPCanDZoTv1VJJV/n7fHncOUXvyMVv+HfJQt01umBx9reLlPfj20gOURnD83yzgt3LbF+JTvmUfOonbbCg3Cn56Cc0UH73g3hk22G/viWze+2/9aG+Q60QmdjEgvX473eUNHfMpW</vt:lpwstr>
  </property>
  <property fmtid="{D5CDD505-2E9C-101B-9397-08002B2CF9AE}" pid="24" name="x1ye=25">
    <vt:lpwstr>ZsHXQ9VqnOot/7cLlZJHohv1CVd0T9ptFApzJgxOkx5iX2IuS+dhFfO2Ftm1pusASafNsM4DEDK2vcEzX19Syh9DJlLPBCNZHEarr4x8+WBLeHksEW2kTzA7UxdqDNVih7+UmIEeIZfB/Sob2Q6pMIfjTqkvHLvLD6zAKDQCIYeJRVukDjvLJW7Wb/BxK5tA8XkZc3RY5KYW84daMf7xk27cfKuWN4ipOL8mfT7OxcmHIrgYfY5DHDH8tCN/TSK</vt:lpwstr>
  </property>
  <property fmtid="{D5CDD505-2E9C-101B-9397-08002B2CF9AE}" pid="25" name="x1ye=26">
    <vt:lpwstr>4QS3+FOe9b7BP08uB4GdF//ckC37ecHwHg2mLlhk0FCkeVGBvOCgAkrE3CjYrmG5NRM7mldL46EpghjbT90lWlqONEC5k38efx/uIbc6i/Y/ID6wj+RNakMHE6HjcW4y79Dcd3R4JfDUdKWvoLQCq2/0Vxw4LKsQbfKZch8qZc4K6IqQjX4/S3B1zJZn/TbZBa/eGxNOpnYIj1SrEbEdsLIN1FOaGTy++4y7fhIOR6U2okcFsoz41d6QgP6BB7T</vt:lpwstr>
  </property>
  <property fmtid="{D5CDD505-2E9C-101B-9397-08002B2CF9AE}" pid="26" name="x1ye=27">
    <vt:lpwstr>5WcDIvijwjKPzKJu3o6YwUnVAaqsY2BWOXTBKhbSzKX7CP4cxlGmK3BMlgQ9n6Zc34PEjSj+ORF36AI4sGdDKXLnz3eVDv5sSHtgagr9DG57CYVnIAS+LqqCDTMjCeIDbdjeSGB01SyJJkwoZOobCwKjQc/dzXfb/fg2HnkAzyE9moeHmFlD5rrlB+LHx8WfS9VWgDc6WajgcqA4C00K3gW0iU/wU7XETUEYOfq3giEAKtcDtdIHUCg7KUVD4d2</vt:lpwstr>
  </property>
  <property fmtid="{D5CDD505-2E9C-101B-9397-08002B2CF9AE}" pid="27" name="x1ye=28">
    <vt:lpwstr>SsMZ+r6h4l0wU3HbCWR3VOtZfImyPreUUGV+y1dNeOI1NFYkgco7Ej/K90+e6D/CeGI18t9Z6ZYf5pB0OTFiXBtP7kN96+S3Ymeo6hMWDhSkzjsKwIUyu8zEwOGSLW8t4BzvHASolbhNZ/Sq/5iLFAHmj3/N14ldVPcdQYexY3u+iL8oFMMn9KxpLmkRiJfg9sVvG/3I7twL30lxIaG2S0pskZSkmdmqyuUhmqjV2dEYDbN7N+TYSqQwQc21mes</vt:lpwstr>
  </property>
  <property fmtid="{D5CDD505-2E9C-101B-9397-08002B2CF9AE}" pid="28" name="x1ye=29">
    <vt:lpwstr>TuPeewRC0Ri2rWlKFSfn8zYViekqqTjjs/lLTfjGg6JkgDvIe6SmZSxVi9im/1Y5zqVpXTnR1HDDR3B2ocfaRAz2Be173vNPqXLy9EM2d9m1UORu/+r5406xnznflLR1KO21sIh/hKf7hCrnA3dwK2bzYE5urVaytXyzeqbYjTuQiiCRfDaRJkg1yTm2LV5QmOXiFcW3r/dSejo6kaXItvQHoxSQK4wUyPFGcyMQFMQG+aUTM2Q4Stp6eN6sxJ5</vt:lpwstr>
  </property>
  <property fmtid="{D5CDD505-2E9C-101B-9397-08002B2CF9AE}" pid="29" name="x1ye=3">
    <vt:lpwstr>wg4uJQAm2JZ4y3+PijF6ZriYFkda899H4pLcd9UCIiZ/+KMX2899hAx7pAXRSyRjhi1BUymYGh9yvZldJbPHcuoZb1WAWzQiSw0Ifm0aQlUiclWfHuR3GRiv5qkSGm/zbNMnA1QlepfVFyNVnE48cNMJFuz8oQhLTaFaZTRYoAJsQMfxGUA6wJYAD/vLeY9CTeEWHDWkrCfYZXp7RF5+DgqSMLsduurS8DcQtvNt+EUZ6DvywGWsBjWZgNjXq7J</vt:lpwstr>
  </property>
  <property fmtid="{D5CDD505-2E9C-101B-9397-08002B2CF9AE}" pid="30" name="x1ye=30">
    <vt:lpwstr>C3sGO9CP3HKYZVG4CFqLI/lvJWfD/fNiI/Q+XxTq2nuXMMcGTTJdll2bnyBaflTMoOCrEQNTuxRlsMmU9N2Dev55K6CBBv/gBdu5NvcqOO6HKul/lJfkdAOet5Ns+iIE1Z8jDs0DIOtFF0Wtgm1NBh8tCQSabHYvu/o8qAV5AWZ/0w3vljFdXS/uJeMbJGVc9oh6SItepA3vnvqa9LA794rmbr9dAUpF4HmcG95oFjz4pYUBYOYsFENrluCyHg+</vt:lpwstr>
  </property>
  <property fmtid="{D5CDD505-2E9C-101B-9397-08002B2CF9AE}" pid="31" name="x1ye=31">
    <vt:lpwstr>1XHW40tDFP2sB8RrkJVphXx6566BoELDFa/FK89GPD7dkzWVj4B4tkxSmuHbgz/EMusvT9PNp9VtsV8h4I5wmLhXs7H9pKqQdNIiIDkF06FX5VFFkk9LcE7ZAiBBbRp+biI/QL2XPuZv+s1bZgGgCFi9vzqeYQRIKYSZKs/zmob2NAzuyzvcwgwv/lLu0Em5kDG8xSmH0JleUDRzUiU/uZKRrp74VZZUp4cN/amGJFSA8dJo8vYpzrvZDqMbs8l</vt:lpwstr>
  </property>
  <property fmtid="{D5CDD505-2E9C-101B-9397-08002B2CF9AE}" pid="32" name="x1ye=32">
    <vt:lpwstr>5dO3luSEtMZ3HrDvjw6HvZDT4/ryLk+0UEa8Yvgb6t/R8yyeJR5QTpaJzfWxOEkzBGMQ7ZMtJkHAeWHgZVc4ylv4SaNPUsPo6KO53tGJoMDyOxXItP4Ex+E4aWTC3bcOSXetxerj7c/j5r78Wp0Ev77UszAQGp1GLHwNNM8ChYStGervYypFM6IbJBxutRnNTJUqTJtYNzofCD7wG8SRBN2AKLsTC6Nm2zdPjUbClda50eX3Vrf5rFuED6VTRiF</vt:lpwstr>
  </property>
  <property fmtid="{D5CDD505-2E9C-101B-9397-08002B2CF9AE}" pid="33" name="x1ye=33">
    <vt:lpwstr>+hniM/6O30gSJpvA5/vZci84n6NhjdTfCVsJoSHI3Pakn6K4GVmWCTuJw24/a1/sA+w1rmvcyeSF1zlH+EibJtPzbE5hJf3A0T9UDuNj96zPGPdEXHwRWw3pKORf4piLi0ya2I3TZS0cFmOHC6nC6TiSuAsFmjilN4a2gbhRi/H1/sev+4N6Pl1nG46hWidETQ8Z19aZBJB4KUTgv6rtEuk/GeCM5X5Ctte/oiD6P8cuI97KFbHe704dCLVu7UC</vt:lpwstr>
  </property>
  <property fmtid="{D5CDD505-2E9C-101B-9397-08002B2CF9AE}" pid="34" name="x1ye=34">
    <vt:lpwstr>TUAE+eg55X5D+YM8bAInWwQgX6prQ8MX8FiqBIHe4f9lW++tV/6lm86rs9wngcpvHyOuH2vyT9A+lL9//q7P4m5/a63FVzfQRyjfR8RGM+CdAQQFb5SRg0NIh0OvUoqU0Ga5ag9jftFaHY5quzmPzXt/ZIONnmVOBI8oA9lVCnceLGCJaBHYNlUXgGcM1n952UCFF8zM5hAz3139f8VrmBc9ib7eW0rj7+RrclrBEBCqlUYCpN2JIEyS/uILXX0</vt:lpwstr>
  </property>
  <property fmtid="{D5CDD505-2E9C-101B-9397-08002B2CF9AE}" pid="35" name="x1ye=35">
    <vt:lpwstr>0D/y4KKI9i29ikSNFqYYnIJ4/k+ZVlfpO4uqJzvcM5f0rBe34bxm3M63C9Y0Acepu/oiUDIzyR7uFgeREAKzkee9A8Z/zC9rg0WSCtpPVGypWB3bQIuicllsyLAxtaidcmpbqNHE0vaF1w+RV3TSegKMroQ5EPqd4Vzsm4iGgu70LgpCwDSOnfreLUfyjncbwr9n4DF0k1Y9whq+Cndqscpl/irjT+BHB6h1kbIQn7EsO+fLEEsRc+uwEaiyDnp</vt:lpwstr>
  </property>
  <property fmtid="{D5CDD505-2E9C-101B-9397-08002B2CF9AE}" pid="36" name="x1ye=36">
    <vt:lpwstr>jxQlvNgmYgLv2MBcZnSQNQMvT1EXSLcVLMClu4u43TVDOvtOQxdfj2ZiPHLKGsOHX1BkEyM/d57qP2x6tUJSjR9/b+8K1WkzhVhXF1tKpJGWd4nDVKg/R8tbAzXR/hz8ATZ83O3LP/oLfQ5iYPeQ3/dm+MnKr4Woim/lNOg744aFuGaDWxCLY4Amvky48S8JzB+BTonuFQj6154oqf+172RAIuxxd+a/5Gpa5zp9ao/eeS8YS+iMvqtCphwlHdS</vt:lpwstr>
  </property>
  <property fmtid="{D5CDD505-2E9C-101B-9397-08002B2CF9AE}" pid="37" name="x1ye=37">
    <vt:lpwstr>xNcu6r38L0CP/efHf2lfo7uyargQ1CH9WDkhNPIMpp/ZGkusr3wh8dij7D8DwU+71c5jzHVsXvN0JypSLAyqwKiGgYypC1wfJ66Cr3bOSSqylyHazHCt18J2eeWS0983XBolS7swjeFzLFolQo3NRq1qtB7vAsdRidB8/PMTQL17iPPK6zlUqPzZFSHkzGl8zsyyq8t3fjIt83sLm0tSUdmvu6GejJGos2cH9NersyYbMie1G/bBfNYEcEm4yxK</vt:lpwstr>
  </property>
  <property fmtid="{D5CDD505-2E9C-101B-9397-08002B2CF9AE}" pid="38" name="x1ye=38">
    <vt:lpwstr>EUz2JEXfSc44F/g8r/DAwg1p6Z9C3CZOYMRV0t0j+5W/VNLwoj9nWko4nt1Bs0Iget8WxddNOVSz16mdPNQzHl9WssIdZC+2urMEwnqwryVCj2e7dhfOudJhTavPWLOlVhg/DIuJnSOLDAOtFdKVUs2IzDgXQi5ZB5XR0BqMfFQHXBmfv8GSlJQ6enWrtNNLsIkgyJDoZqLyVjq9A1cN9BuHloCIFJuZVQg0M4lVKTklBxoIUrvzjKGC9cdO0ck</vt:lpwstr>
  </property>
  <property fmtid="{D5CDD505-2E9C-101B-9397-08002B2CF9AE}" pid="39" name="x1ye=39">
    <vt:lpwstr>eINK+o51JOfDJFox18tyaOVo6XFXrLLPyHKiq7T/s4RUhj7niF6+TDr3uGS76vdtdEwtnllUyM9HbXHlaqWqHHtSxNAuOtlS3NTlm/245gyPV20YMWrCST9o1TyoPYgsN8e9MGVDMH7y+HuFAZix7D32aNfCwybltKJPa5eBbsTB8Dbt+gC5K+B9OgcjWVHfu6f7wExop7Ej70mfxRtvXt/gvw8J2Z8HN75xItI0mUVTAgr+coUbDCq2Ev+CQPm</vt:lpwstr>
  </property>
  <property fmtid="{D5CDD505-2E9C-101B-9397-08002B2CF9AE}" pid="40" name="x1ye=4">
    <vt:lpwstr>+zqxaUNzOmf00ASN2dLYK8aQF3MhicaD4LRaeLnx78wL+Vf765nJLVkbNoYqkNtdI2ETP5Uhj8KCjnSy45xt1o0islR/vB2KzChgmIMXx0R+aWbeZRQghYHR1lrEs/710AXxU6fxDC1b84H/keKNGeXUlkWluNlAhRZl/83QYWYp+EmiPmYGQj4YApBGg7WNjR05KAqVpw8DXoFf9SRA4xoHgJbppDicZoAuri5KFZ6l4n9zvbBu46Ecq+eSLUD</vt:lpwstr>
  </property>
  <property fmtid="{D5CDD505-2E9C-101B-9397-08002B2CF9AE}" pid="41" name="x1ye=40">
    <vt:lpwstr>C7Lp47RyTizHuE7t+tvlb9wXF3JGW/Hc1JG86atCwvjgrOfU16k34nb1g/9kC/+LeKaX1Ne2+l7ZlqPZZtJf+7mipNs3F3tlC7xxEUYGWGrXr04BpNdIqNn/2cZjE8N2LQw2HIj/rigbSqEX9nsm7whuQpfEIcTp9R9XoNIFFMloYvmrUVVRTJTm79QYcrC8CGc8Addch8A4Amoyw/wD3j+SqiCzvV3IlswR/W358hNHo2y6VMRsRDsx+m24n8X</vt:lpwstr>
  </property>
  <property fmtid="{D5CDD505-2E9C-101B-9397-08002B2CF9AE}" pid="42" name="x1ye=41">
    <vt:lpwstr>jXCmxnkNpeKdMkHMflNuAmwRU+Gh+5707zto2Zexqrzi3fx+my5vh+ssnyf6Sb0Oxlrt8004zjEtxhATmae8VrFc3ZfrwDlpaJ+NykfL0lgGgbgHzM6HCyhZb5zHdcmyrJkOmGbFzWbN4Xdqo9llb+kjaZfVJHLYUNbt8zEjsPy55T+Oe0eydodrGIu+qO4IfNVF/Ox+PehwXBiR0zy5IjDlM0ZcCx3Mhd+/3Bo42XbcaZRzbiIlTQdJ8gz5A7B</vt:lpwstr>
  </property>
  <property fmtid="{D5CDD505-2E9C-101B-9397-08002B2CF9AE}" pid="43" name="x1ye=42">
    <vt:lpwstr>/wpM9UEQxLxPqR+uq+DLC7XYHtwdAIC2Lmdw7Om2gMKSrK1fCgjpuUO1Hv99CTvLLLIpJVXBRzrJSluiRyTgV937VnzghgsnP86dAkt2mgOu5vLkpxYNvNBduo7Yly+xMrrPEoNZunMpirIsPp673u1r/RsprfOhdQEDRiULfVvj1ABHKPZMpzXwMNsdwaHOMK2aifLlE2dLtiu/crmId84CV/XPP+9Y0WY94TEOnqPyIrXBzxF2xIzQ3TpQZmA</vt:lpwstr>
  </property>
  <property fmtid="{D5CDD505-2E9C-101B-9397-08002B2CF9AE}" pid="44" name="x1ye=43">
    <vt:lpwstr>6oM1r0VYc/2AaLW91du75FLJcbKDGa4lFd/9ZwnEqtmI1RsBkQOVf25E/iYp2ecDR8rYyAq8Scp16F46q8g1xycHKvswozaZ86TKbuZgdt+KLctJn/Z+ZbPX0stizRmfgAKprTtEpKnItJAin8UtKhLoF8ul43SJRChlJN5bYzwVkzwc2XdplmVRC+9sjAee5LKZ2t31VWfrwp/NnDPRU6eEPE11YcUqNm3dR/E1OQCi7U4NjVi/Lr9bYm4HxhH</vt:lpwstr>
  </property>
  <property fmtid="{D5CDD505-2E9C-101B-9397-08002B2CF9AE}" pid="45" name="x1ye=44">
    <vt:lpwstr>8ix8BvwfA0o0WBrV62HNcg4yo3na+Co0o98PT/mm/lV/ROuvK5ghfy1BUlcfTR2Uir12paLxx1u2PkRiCu/VRgCBXbVhUUAnLl9VYxwdbCAO5ahakADb87znZvifsBRYCDl75G3/H34SGhjXDkNjkr9L/VfwGsdPj1oUusCYYsej+O/9PVx5yxhYiH/KVFyLArNb56U2/s2Hu0bM3lgT9h5iWZ7A11G688cW4+Lujz7ohEm1oVGNKFxX1swiQiY</vt:lpwstr>
  </property>
  <property fmtid="{D5CDD505-2E9C-101B-9397-08002B2CF9AE}" pid="46" name="x1ye=45">
    <vt:lpwstr>C47e4cRfCqLZyCDYvqat7pXsX5c/dduEFQZDmNhPOmLFo6tqEaGHnMUluAHOZuUOcT0uVijaUKLV3oIpt2Rzm/ameni4GNn9sKANwysUioAvnAeLvx5Q296kbBfkG/UBBb5jKtEFFwqCcE+8BQjY7rW8Q5uz2B67Jn3EkwU/NffqRXNK0rnGvm09zp24pkoW2XxheEQH6Vo0GxPsZBzddKJwjqHUeh855QOdverG/rSDbd7xieS1BxfcBjVIi5q</vt:lpwstr>
  </property>
  <property fmtid="{D5CDD505-2E9C-101B-9397-08002B2CF9AE}" pid="47" name="x1ye=46">
    <vt:lpwstr>8grCBrhqcgexDA4BX4MeMJlxl8CEt6h/fulneMxwapPlXchI+HgAB4hOYQC1KXgYsxhbhTaYHmm0CETCgSwevsMC3ivSTTChOKW18dM9qlRXBxK5uuKItzn6epcrNuEzQYsoOKfcofN/9yBnE06Dzffgs50glm9sCTNsBbP2Xk7GhLONBgplKX/Q8fc8zyCBOk4E0AGBOPM9q7xxYERHNwk5v/lSouVKFMF7S2TmV0cjWbVjH6GA0Tbb5iNOhEw</vt:lpwstr>
  </property>
  <property fmtid="{D5CDD505-2E9C-101B-9397-08002B2CF9AE}" pid="48" name="x1ye=47">
    <vt:lpwstr>sJv7XjOgDTnnVoHqfPPgTNPylZfl2Sx1T3TWvaZjv0E/U5a2GyEyeVN+PqmMg4pUsvaaiR7CDYtYhROoBaHhN86S44JSf3uz69GSf/bBLHM/axCznvctquGCFAGyHSUjE1BlgXK935vg53PNDoFT7ejdah8yjdUKb+Z5E3FPHvd2B50VqVA0mXLe8M92bfw7KCiYg6Eag02WJrrMs/4G9te8IUOkxEVBkp70SndW3cW1n0qrg1eqBdlsgzidZew</vt:lpwstr>
  </property>
  <property fmtid="{D5CDD505-2E9C-101B-9397-08002B2CF9AE}" pid="49" name="x1ye=48">
    <vt:lpwstr>rnGCtKlYgZTQ4uOwgzvdgwdbc/mbtIf+rTf7xJQk+VOC2OVRqH9kSARraWRNeiJuKmUTvsKCZtPJBUuMhYyU3wph4R+qGREEPD+apRb8uZywA/ZXF27xD/VdUPoz9Bv+HdrURPhBdovrLW7kJGaiRBO03IJhC1aQ2gR5vP5scAzVu5JK/xmjZz9CG/xe30TsIQL/CjLR2n7Uzre8M9LnnSIcflASHVePEAWAUOZhTbruhfhfziv54DiHr88rsen</vt:lpwstr>
  </property>
  <property fmtid="{D5CDD505-2E9C-101B-9397-08002B2CF9AE}" pid="50" name="x1ye=49">
    <vt:lpwstr>N1Fr7323zvSJ8XwFAPiCxftqs9nQHtiZsAjk4Y+NL3HoCHaWfrCG8hcRTx/eyTx6eWicY2AaUDSQn8dPVgBc8CHiAjfGccebVjDwyYmivRKDs6EoHu7yy5IKZ7g5GlEwOpusx1g8xbmHDELXtdSpBWxQoG0crRHqRsGy/Lpt2gmF5FBcJe1iu3U5gcFCgnA+1P37dbrMaR/jniCRunnN94l299CCHkV1/rnSiVnsomhurndQPYRZm4LF2OX2/g4</vt:lpwstr>
  </property>
  <property fmtid="{D5CDD505-2E9C-101B-9397-08002B2CF9AE}" pid="51" name="x1ye=5">
    <vt:lpwstr>9K0sfXCCslZut5gAkoRsxDJb8iDn45c4h8mXRDyDZu9IBHMEPs5F/exHDMwdHrwdnAB8FU/bZFOUG55WcDidHbxvcOr7YOX/wyz3gEsXWSU2Od9nqexyYqhYZVLNUibO7REeIio29pyCSq2aHmGu46R3LNLwxRJlIFEr5ukoEerPUFPq3kVvFbNNfmrYv8EsJcRUDr6VE+zFaUiF/Tg6Yb7ISDMeR1Q01W517YgkkE1ip0YaM9DXkBxRA5BShJO</vt:lpwstr>
  </property>
  <property fmtid="{D5CDD505-2E9C-101B-9397-08002B2CF9AE}" pid="52" name="x1ye=50">
    <vt:lpwstr>h60TjfIhLr2kKKzBOv1MqEWJ7Xrved0YKs0D/+bqzfSOV7LfXAtz8luAifUYQUuPio2W1NqEDoQJx/5iYX9m2/nVY+nAZYzlMJdeqDkxQDVuYkLan7Y2jPNz0rpoKP3ZJoa6C+PcASE+Tmi5zwQS0ZrQ+i0f0HIsHKJD+NS2w6hd/53EMuXVoDfp8npQWN8IyvtHT++FWW+aetHRZEDNqG2ehhvHo3m4wV8z56xAnfY/J98nLJ7Qd/itMtfMXgw</vt:lpwstr>
  </property>
  <property fmtid="{D5CDD505-2E9C-101B-9397-08002B2CF9AE}" pid="53" name="x1ye=51">
    <vt:lpwstr>MsSMHMO45yM6m9KF7X+c2SIOiwQ+jl85hzNiKZyhOHGPH2+FCTeqauJJj5/XhKeyHS/avK++yN/ACJBK2oYBImlVtPgrKxzjaJT+G31Y9JNu1DFFVGh9jLWP7hcZnZ1PIp3we8Ijg2nrKcLO5DUBfERZtJDIgq5ckLup4r97tmOVbPcG/ipshk0Nr9mhr80EFZ5ocYPNYvLy1rMJ4ZfHF/g84JSjEVzAfwEafbbTXkKOg6u54IeXy+jO3vK6u3G</vt:lpwstr>
  </property>
  <property fmtid="{D5CDD505-2E9C-101B-9397-08002B2CF9AE}" pid="54" name="x1ye=52">
    <vt:lpwstr>n37P8pn/OoZblJ5wWchlp066hyk9kpwUuIBhwtvUtSXa/8SsO6NbIS12sbOra/9uwOtcGIBF11TGvYpBk7moPZWrFC23bpGEoVaRr6W1YyVd3HsB1YWddaey5ksFQ1mtsi6fn5mRz6+8tp5r1kQDawXwC/hD8jN0MgVbu4+pl1uEDYjG/0CIwGN7Oi65IHfNRrGpgJZSc7GdE6yFF/fajWiSV1TyT4n5Og+kfB521v3p46vx5KPHq4n9XOsvXj8</vt:lpwstr>
  </property>
  <property fmtid="{D5CDD505-2E9C-101B-9397-08002B2CF9AE}" pid="55" name="x1ye=53">
    <vt:lpwstr>aaqzn71A1FXuAfQsesVLFR3RGLE7uj2yHKlnqRbV8OqVU+cfUFBtwCYdc3QtrkSKEvzlGzE6PWY7a7JglaugZHWrVUYVhBE/JhRxlJAX6pIC2zK0ul0WOed5nfw1RHuOiMi1lQbh/Ub/RgQ7XiTiuyphdf7+Y/DwIFI9TReeS99j2izgtSrCZYwWozFMQDTPGKvV54XAGPUPrAoO8v3VDW+lGANw4KFNst3LElPSMmLsCGXanz8bm0fUn7qEXFr</vt:lpwstr>
  </property>
  <property fmtid="{D5CDD505-2E9C-101B-9397-08002B2CF9AE}" pid="56" name="x1ye=54">
    <vt:lpwstr>AqQ81tJ1m8P7FT2OWUqmXKrE7HqPhWHNtO2RIs2ibwzwIjLVc9czlcRZzcC5w0zLbcatBAOSfrkQE6h6a2lnEsY4ilvymXc5tBRDkpjl/ru+gcdI0xzZOMhs1kmg0g6QJJlZN390x/RKu6w90PIuKYcVHtCSt16gbK6d/9BqCfBvNgPY091GfWmQh/ZqmkhfipfmCOrHG+6WI6EJPKMs9RycOncbh//N+OKU0fczpHTHp6/vUHkPtpBtIf9TE9+</vt:lpwstr>
  </property>
  <property fmtid="{D5CDD505-2E9C-101B-9397-08002B2CF9AE}" pid="57" name="x1ye=55">
    <vt:lpwstr>WfjPyGdMuuy4RFEYJ6bUK9QHe2QsV/86LL0xBbjaUKATsxzDr/v1AhqQKNUlYLY2xELhmQcNEHkcarxKhJvlvIMeJScEFfQEhk2wSQuSa/CCcXMsLxVbkJ2GnYX3bzvrnUC1inq2rk5ZawIbRvsc05K6B5VKDCaZsPs8j5eMOrhz/GC3q0pV0UipxCCuzNuMXkLyE2Rhgny6XNJlZiUpQqRut8NoCjL/G8b82bjJ+/HB1VpfBJucW6j702BZfdc</vt:lpwstr>
  </property>
  <property fmtid="{D5CDD505-2E9C-101B-9397-08002B2CF9AE}" pid="58" name="x1ye=56">
    <vt:lpwstr>LzlV0eD2hP4n2gGgLwLi44cgWFLr/3TdAo5qrHkp597R/wXQ1t7kw/baAzky/4px3VLlIf8VKTtJyNLr00zVsZXGcQ2azvCGDOTpuvC3KRuwsKIHy9MzjduCWuyRYWRLk+4+cJlh7LQJd4Td11/MwRXLRfJnGlN6JZILKA0QO8Rxc6CMR8ewzw2UpWiNaTLD/hk8madW3PR1T6A+eDU/Tj82Xx/SL1RdXZTJ1BjLLrmfo87lw71wsLfJ57GlsC9</vt:lpwstr>
  </property>
  <property fmtid="{D5CDD505-2E9C-101B-9397-08002B2CF9AE}" pid="59" name="x1ye=57">
    <vt:lpwstr>5eh1VvSzmvgw9Q14TeEk2xzSnSZdeBmx9WRKVh7yJtpseViMPhc/g8Tc0zqG0MxE5hNVnbYHYfKNJG3Ijw9Xkhb2hs1DiZn2ZUkO7u33aREEbkAW/wFfLy+icBJU35XFEiW4l4l6RZvdIE7SmaJe4GTGJ5EAdvoMfxjvt9l8ZHtRmrpWlhhYwbL90WX7cEhOmnLn1c5oTbM2ic4grW76ZBM7LLyP3RmWj7csjTumUyI2fqXfMer4SPczMsT0VCp</vt:lpwstr>
  </property>
  <property fmtid="{D5CDD505-2E9C-101B-9397-08002B2CF9AE}" pid="60" name="x1ye=58">
    <vt:lpwstr>EHzfImsw/hdboU9JVvLFkNhq23/k8HPpeXnTwnGNszb1FSQEOBuyJE5jpxRVC3xHwdZKrQTEPHZq1uFKQ2pv4I7KuTHtCYJcyQky+BSUsTTA8RVv1Q9Cgzk8H7zOT/Q8KByNg/IfHz1K/1O5msS4Iie66R6RgK2X/y5bn3yG/IZXY8b+XdeXnr475zPpXQvp5xTBtqYD3s6k1y4/rjMXQM9ezG/i5SMyteMWAgTt9T/Ltpd2kVzp7rv00zQ5jKZ</vt:lpwstr>
  </property>
  <property fmtid="{D5CDD505-2E9C-101B-9397-08002B2CF9AE}" pid="61" name="x1ye=59">
    <vt:lpwstr>1kRVKWGaIlk178UK+vQ+GljwU0A1XaDugzt8GnLGJzIHwOMA6gaTi7t3jDRe+1T4XjHKTb9jHr1uUh3F0H4S7ZtAhpPi82SdKWRKB0mOEgxSXwiaz/TsfAkQ8LZrgYsKBXD8Ur1CSyMrGEA0qdibXVt8irbevySjlTLVtW5Zq4TcgLYEw13SKhev48sp/ssN3gn2eU2ifXbEvVoaTopYyS/eQM3XExcOzfKPD2LiwxDpB2jW3+5JqJ3sGAtT/Cr</vt:lpwstr>
  </property>
  <property fmtid="{D5CDD505-2E9C-101B-9397-08002B2CF9AE}" pid="62" name="x1ye=6">
    <vt:lpwstr>AN/Q2+vQqtowGBpa9HSQXmRrF3fXxiMbKuCZpbdlwyCmNERxlYHchVb08ZrRDLrcxnGAVBIiT6pOCTnYK/zHD0R7wB94vyCSGmD18Q7MkE0e4Pbw6JvxuZnmbHrfApOUw/KR71Sf4LqHRx59O/kQiX6ujFZ58WY+JdzJNe2FDxc2cG3Nu6BryFfJm204rm9lr4eBFcYgbCIm/PNnZtJafy2+n99b0cKFdTH5nftRCbviMM1054EIkKxeUiXt5M8</vt:lpwstr>
  </property>
  <property fmtid="{D5CDD505-2E9C-101B-9397-08002B2CF9AE}" pid="63" name="x1ye=60">
    <vt:lpwstr>9m0V0Rpv57urPKNNq0BdE2HHD/Pu9Zzch00E6A/uuF4Y8el3/alnn+1wif1SR6ZcDmkikjjJ6PQHDjQhnozd8Zmj3qZJKrToMh/UH6uaGDmXOuvG6zbFFTfGvT1g6OyGQg4hEOEDDXWViW8Y1oN4jde1nBTi3lGB1GnxQG5FnZYknkWZdg419RUajsthiuAqCX/h8ALZjNlknmmvMMQP9uWrdyztMC/bvnN/xsJkJpN9OTfD6c61nKwP1GV4JM9</vt:lpwstr>
  </property>
  <property fmtid="{D5CDD505-2E9C-101B-9397-08002B2CF9AE}" pid="64" name="x1ye=61">
    <vt:lpwstr>Lq7kxHrc1vkIiCjDeuLa0sa7nbsnP9tJ6LTE2akjpor93Hn9ERq4nHd++dmQQgOUzHn4z4nb+aRZ6593+J6hhgOU/foXQUTbaU7bsURm4fAWCmSsegxoii8IskPwb6uIEMb5vf0s8Au2KI59vh562C2fNygHGataAPm+VB1gzGmWfbT04z2IphR13dM1gtjtm3w6CPOCoHyGNBV5i3DtKs9lOldhfK0CYmzFeeC7D39AUfM1PZEyv8E/81SH5h3</vt:lpwstr>
  </property>
  <property fmtid="{D5CDD505-2E9C-101B-9397-08002B2CF9AE}" pid="65" name="x1ye=62">
    <vt:lpwstr>OuCysIwI2jpJ5R5fXugshmpVkbI9IZYDFE3ovh5A+S3POsL4bRg5EgdLR6GlpQJDoxkpTkVvjBFrXV0xd8X1fPW7ocuaIsGTmAQ+ulmjZWSLrmoOGO9u0xpUvlUV65XWzT2TjrwLdkyPhVNeYHdxA5nwPyl8jJtmN0mGcBsYbOcIJFosc4v+0XtTZMMgPficZb0/haqkfTIe9/2gX2RQOFf/hP2MbhdujU/hjKTZqae1D/4J2pNETiSK/oog61f</vt:lpwstr>
  </property>
  <property fmtid="{D5CDD505-2E9C-101B-9397-08002B2CF9AE}" pid="66" name="x1ye=63">
    <vt:lpwstr>CEd7rB6wDXkAn6c6GQDQJhLU6SFzqUSJPiIgeoOeJfZAlf8Hkyz4BRakznk+0zCNizvVTG7KNXXk/8NlfQe/XJY3raINxk1+ZRWWKNvjx+0jP3DdKei0nL3XKrvEhohiYG/L7//k5h+o/g3OCb2ZLogqQmF+vlKtANUsbzMKpVl89PEfuzWuA+WiTdl8D1/1B8IthBXp5xERq2fRSbz9Mrx/NnjK2+XB5ZziHRFJNz2yaUGHFYs4ueq41QW0cyG</vt:lpwstr>
  </property>
  <property fmtid="{D5CDD505-2E9C-101B-9397-08002B2CF9AE}" pid="67" name="x1ye=64">
    <vt:lpwstr>Ov4e0JMwJKzbpRkHbv2rrxsqgCSUfuNi0n/UBdi0koTd42LB3/ASI3+5MU0tJxTNC/73FzKsmaZlzPcOK5PQzTOI6NLpLv/sLXnFP1Wpk1wl/v8/ohApL9CyzlCbMcn/NvFaac8X187sv16GERyNuXUvIQ5B5rlF7mn3CeLzaHK+WHbrnYhtdSedwLJVNgaLYpvFL+5XUqB9sXKGarMUi0XIIpng6bu0gruhwcSWNesIlU3WJnrimKwE0lEEr2A</vt:lpwstr>
  </property>
  <property fmtid="{D5CDD505-2E9C-101B-9397-08002B2CF9AE}" pid="68" name="x1ye=65">
    <vt:lpwstr>wGUrwvPcf7KiLOl12j5vaIcDT3utCpM4Zrrr3WA4emxgNssm/nwc/k1lD8l2jVJQhH1db/59EZawRTec3WnOlfNr0S6kfJL+K3308FWtSwo0FOGbHVAZWzM9UhzKNtQksJHFyxtddDqp+219/qp7XXCwL73TnrJaZ06oYr86DDhpexS5XDhoE5bMgDp02l2i1PZLyZ5vndP6HziQ/f32w5Vm0GJ5is9Jl4HLLxKEsxZtCekv689meoAQAy6+xEd</vt:lpwstr>
  </property>
  <property fmtid="{D5CDD505-2E9C-101B-9397-08002B2CF9AE}" pid="69" name="x1ye=66">
    <vt:lpwstr>AM/jrHer8peyJ6Fr8fsvACXe8CLmbqVTNsXBCkilUXXK+PTwUXUDTmni+wLiN0k/KvV8BcSH2d9UHw81JiI5HtMxsHDXhPqbB/I5egmPR91J9+rGxLjiwkcv3U1l7sX8RV5QCM/6vgrLVeBaIw+kAUuBW3wN0t0OEJ7vb0l79NMYsM5ztn76zJwIeRuhDIGkpXXNs06jcnHI86YxtDOAwdLls494cAFCNMOgQbhmXl15BStXQSZGKnyt6gT7/+I</vt:lpwstr>
  </property>
  <property fmtid="{D5CDD505-2E9C-101B-9397-08002B2CF9AE}" pid="70" name="x1ye=67">
    <vt:lpwstr>3IPNqYE1lmOgW+Eb7dB9mlDCpWjoX/HP+qoVjMoGH1UekLQHY5a8FxBcdTtVpgHFh2jR5LgLxmvnLBDfVt1sfH8LuYhpL5wpCmnEot5SQ5OA9eo656R/USDKZ6ADKZvkA3PrQm9hVDrVXOoFdDjnUb35WvE4wKivoFuyscHwPc+zspUBzIOi04WNOWqcDfk3rMeGak+b0R+i7XBFsR1mulLQs0M8eiI0EjLIjcXCVPsUC4J8xksKCH4FzMkykEl</vt:lpwstr>
  </property>
  <property fmtid="{D5CDD505-2E9C-101B-9397-08002B2CF9AE}" pid="71" name="x1ye=68">
    <vt:lpwstr>PuKRV2A1RlQnGmRCne8pMgtWoHig3vNwOZkvohgzW8bXGFaPnMnlOZH61+5S2YpirXHtAtlAMoSZQ/92KDpcxlhwaxZ8Pq+xdcWafCvIclQT6KGQkQym6kynZGwBeXr/4UsgyrbYKpwczNq3uZ7Flzt8MnHIxINECmT2Fyi7B7CW8eq3ML29lepfocwC+nxuY476J6EKxDFcbelpPEHLNQNHRUxICyX6e7Ud3efp+iW2/dcTlanQJA2vkQ+IL0d</vt:lpwstr>
  </property>
  <property fmtid="{D5CDD505-2E9C-101B-9397-08002B2CF9AE}" pid="72" name="x1ye=69">
    <vt:lpwstr>u5S9KQC0jWqyDf2C/LCWe/Tr46rZqQL8aUlnoSWmIjUYDeXowxDAhAXvRuwBVx6WUqrHGxIxmFp/nyIzEUYPp06UmXJrhIMQ+FjVH47m1AqMM5lP2z/N9obqkN+EpPlDqo5jfAiSJZYFjWSi8Zbmvh9Akmq78awfwjqc2MMH8nlk3f/QpYh7LX4h1OQmfJN1DT7igpyISo3aGkowhHu4iGFVd36M5ixAQK8p45DgVgJw0gm/X41hG5xm5Nybk8U</vt:lpwstr>
  </property>
  <property fmtid="{D5CDD505-2E9C-101B-9397-08002B2CF9AE}" pid="73" name="x1ye=7">
    <vt:lpwstr>93oUVXFX6DzPUMa2I0fNtuRZUaKqMngBP13me3fouUrahEE91duLVrTq4XTPB+oNc4pn2f+ciHyM8E4zfUXLznVPLwpUHpOb95N5J9T7dEyPWdnVC2URJaBByJTF5cVIgom5QeBFw2jvDFVDG1fGnxkLaURaiWjBuuVFgNLwMUVfV7tzY1UeMbfsM3G+uZZX8IbonaMtapDFpo4Cyb8MDQefKXAdKSg4cnX1GMvOoWog4Q2VSZkvL9FpbE3IX2s</vt:lpwstr>
  </property>
  <property fmtid="{D5CDD505-2E9C-101B-9397-08002B2CF9AE}" pid="74" name="x1ye=70">
    <vt:lpwstr>XLfX93NWFfq384zUL5PWuDgtUzmkh017KtH3Bm+Tq+zN1dNXaONWS+tuErx44KrVrJoHDHpSrxiD2K0tfcnJVOQV5Wgw6yHbtu5LwfBZfXGAdEVf5EFBBhOFNUrLtvCY35RuuB/4Qjv4GYzAW9BMJDOcEsvCj1Qm55IVMV/HaNQDUm9pzAogyhmAcBAuurCV4/INGgCxLhIwU1+AZZdEGNM623NXL208URoM0Jw4FeU+8cxGsyl0V3/JXdWIb8H</vt:lpwstr>
  </property>
  <property fmtid="{D5CDD505-2E9C-101B-9397-08002B2CF9AE}" pid="75" name="x1ye=71">
    <vt:lpwstr>HJSvsVEejM2ab25k1lYgdfoTY0kPh/WdeB+nn6Lu0Mcmws14TVJwVW0H70Ojjl7drRbLDNxtNtKK78FX2dvfO4S1yKzZZFz0r1gumARjMP1UuFdw5N0SxBInPm2pgJTlVKe1Ns8Z8zKSG+72Xx7CvXwCzFCOXKQ6l4yxizUK/5DB1fFbJD84U+vssCzphPpA5wVGBi1nqoyVvVbNFHfbU5Cc6MPB0L5YZVn/KzvRBPDAdhsXKEDlLJJ6UrODeZt</vt:lpwstr>
  </property>
  <property fmtid="{D5CDD505-2E9C-101B-9397-08002B2CF9AE}" pid="76" name="x1ye=72">
    <vt:lpwstr>sG1FsdZZ6vexYPOwASXFQL/dRrd0M+qOj2temI9UB6HPfh5vd5Hn6zIbGR/EFSAVvFbfvzsYmOkAtKMaj+Oyq028NdiS1YgFfYH2tk9tOMi8NQlKYUpJ2Tqblvex6ecGtrr3jkp1uD7qVfx+WJ0Sf7WLXgYOcvW7h5UVejnQic3+nRUqHvr7ZHk3pC0GVD5/l49sQ89tm+VL9WOpkDmJIJLM7qASesCZMoKqqPcaOb1/L0hdsl07bBw9GSqScLj</vt:lpwstr>
  </property>
  <property fmtid="{D5CDD505-2E9C-101B-9397-08002B2CF9AE}" pid="77" name="x1ye=73">
    <vt:lpwstr>t+J82YlpzcnCDSd5ns6DLTzfoC/upYb6R3s6D5iSae2h559p44iENcwou/zA05hHPhWzPBn4KhPF4MYOGqe35hWtLgY8xguG2/Bt7mIXF9i/a9amz91XF8cAwvF1O2/RnEpL41SJxLwkpQ5bwwwVEOCJ9+BO0IBeGRekSy/K+DG84dNNp2EorOCaKEzHWFnUyHPv9rGTa9FW3bPDIGarMgcv6wLXt0VqC0M7IJyMpbMcCDBdoWkwoZwMnEAMoFZ</vt:lpwstr>
  </property>
  <property fmtid="{D5CDD505-2E9C-101B-9397-08002B2CF9AE}" pid="78" name="x1ye=74">
    <vt:lpwstr>zX2TXYtRG+ddC2asZHTEDUUDg0977Ir1e4z937qmHspKAIuXR26+pI4CG46Zi1UhA4CWEqm9S484J+bUl6sJzF8vkT5QkgnjVJqzwEyn3ZqW5k4a1bIHbzUrMPZO05PwBbQYCKrU4TUUzXzjWtPqywztyUAetb9cXpdxiYAmY4IWPs6zAW4mT+Qc7ToVtAEJp44Y8TKZ3PDiPULAoFF1nf3bGgXv3NtrgfMSCvosK5hdCnjP1Vg8Hay71sD3Cqu</vt:lpwstr>
  </property>
  <property fmtid="{D5CDD505-2E9C-101B-9397-08002B2CF9AE}" pid="79" name="x1ye=75">
    <vt:lpwstr>sG7SGyTOXrpVsS2gDW0xzCM3AcgPMVc0ykIKW3pDj3l3uGRLzNOb2+GaF09CC3dNiGP2iyhUnhQBjR/0SqQIXoIFpq27eQ+eGHIuHV/xh8fcE5i5gBGq6GnHyNLhFhutZwtWpg0kkcEohmV+MYNgzJE9WeYIs7BMg7xm5kkj8So/ayfZ8k6fcGDCtOwIyITBlX8LPylajRdQ5DfxKEPsBECadtbAtnVR7l6gYtbv26nAGLYLQ3kjW0ZxO+cVuIa</vt:lpwstr>
  </property>
  <property fmtid="{D5CDD505-2E9C-101B-9397-08002B2CF9AE}" pid="80" name="x1ye=76">
    <vt:lpwstr>uaxfxYTV7SsS/sZUk318z37eISrYGxNdZIka6h2wN8iV9Qd1kuo2IDA1j2CJlTAWemne+WLql6DNjggAZGQOjdLRlGkG3SD5katiEWL6LkBFvMxVvyoFDiszOubqZzdBayRfz5XmALbbOYlTWuV8PSDIix3lGJZS9o03EXotN1xj7u6eC4sSa6kw7I0MBA6SlkZIBv4eFsMBCJuO8cpa88BJxhT3+TzsjDzbcofyTLul7xLsz9k1BgRIdVzvvFk</vt:lpwstr>
  </property>
  <property fmtid="{D5CDD505-2E9C-101B-9397-08002B2CF9AE}" pid="81" name="x1ye=77">
    <vt:lpwstr>qTapkBSpbcqCx1s8BylJ/c+5amkZbJZscI+jBRzERUJolp2+XayR/P8u6rJ9slyPtwYLZFR3BxezVDckhlgOcuhB78sPDR7xM/UhcDG09Teq6drKtFbmyqCs8UR0ElWMRczTbzt8aSs5ElSqBSu6QAw0uxUDL2ZdEnOyl794jLVWMCUEnddsf8rnBAzrIslLvnUeMQyJyqJ5k7fSOTpxDA/tcloI5H7vFa0rC00SUzlpIV8QNpCP8MilpuuRzwW</vt:lpwstr>
  </property>
  <property fmtid="{D5CDD505-2E9C-101B-9397-08002B2CF9AE}" pid="82" name="x1ye=78">
    <vt:lpwstr>mHpqK1MCjWSc7OBb+VMEqhf+pO/zTzxA1RvCVXOy3D1BfAXcklaSXt7aLgV5E6nLcOZ3jScnoHTfoQC94x7GPPFaF1iLVxd1L+SNapALj2YTHnc8YkJVUQApaucgFPGuhc8MP7XUfTPhJjgikco2lDV2QHIVDkZvFMvFLd3wx6K27380T3VyqfAqxdylFOWLDaC5g9Fey/2MaSiI8BHn4f2BbkY2g2cYckl9fBt0bnGsFjYGmpB6QiOnsAvZvCF</vt:lpwstr>
  </property>
  <property fmtid="{D5CDD505-2E9C-101B-9397-08002B2CF9AE}" pid="83" name="x1ye=79">
    <vt:lpwstr>pFfAciI/PJ8g/AX7H1RziQpZpEJlCZZZcuyfgHEjD8mRyTr7UvweiFFuCD0z+TZ3IbQJVEZcvrc8bskApP3XZXyQrFzRcojYeIaG8H+rzBNkwMuNO3JSdzGTe7vZXCx7LPPkXLw2Ui3frDO58PoG1ndnDmdZvjUsbWns0pxzbLC4z0KhNogRYmjg7gHsUd99zkRRHXZvynsn+ynAYI3edJNA/y5/thO+YY1YxjDmgkoipn9tTo98HvMuYuh8VvW</vt:lpwstr>
  </property>
  <property fmtid="{D5CDD505-2E9C-101B-9397-08002B2CF9AE}" pid="84" name="x1ye=8">
    <vt:lpwstr>CDuJCno+cflRCSEYjuKZJc5JHheIEKtwOobcT0XhZgS7IRsTGMe2r2S5UBqoO6bieBgubUgsC43kCC0Ur/YxxgcI2X4zqtavo7I6/e8gHJxtofD4GHb7OGbdpyXo+dF6prEyk27FDAIxwYNLQTbzfb8eKpCRZ75ppc+z2h9g0NKmDLOe3cl0z8b4RNTVNIJbeb3+9tat5aCNUJjjN3wRAfgx0yRJTXFUfudlO4lXNh4vZQD2WJzPFkjH2CTa5N4</vt:lpwstr>
  </property>
  <property fmtid="{D5CDD505-2E9C-101B-9397-08002B2CF9AE}" pid="85" name="x1ye=80">
    <vt:lpwstr>v8oTIBKUgp6quY0bK/wETBkaFL+ABQUNFGqzDio5iB7nJbTl/REBtBLzYicqKEaVSVv7obHqfGUVjsIib08e694mDsatIM0tW7Oxfc76xnaCu/jeXnzPeM9/sin3GqLKwGfia6+TX61lIjn/mB0rnpQEOGX12ceO5cC4FAnugyGz2ux+QbnYiPW98JiTRyMzggLAPocuXs1FuH8LI6+2b+MeGSFTV02y6NPNBnWHP9dpSrR2RFF0bLmiUBqgmKU</vt:lpwstr>
  </property>
  <property fmtid="{D5CDD505-2E9C-101B-9397-08002B2CF9AE}" pid="86" name="x1ye=81">
    <vt:lpwstr>JQ6DTiKZ9uWHp+mDcv3ksfId8jAhmdQArYQ9TfPy2+94/h6d46ZvVnjAdmOmN59WJFIJeUK/TNfxlhCIRcqEzlKvGcyYpqsaTmVME8VnkqnoYJS3LGV5nrC52GsvOrkkzOupyXRFl8MR4GqMhN4uA3BToJwjaRfjSYXT2lnpdtAaWSZBbXPFnbtsPrB2M25hBXmibJurM4ktD+9T1FSpof0FmH789FE8ZMUOzh430TNunqLCdt/ZQYLqngS8H0m</vt:lpwstr>
  </property>
  <property fmtid="{D5CDD505-2E9C-101B-9397-08002B2CF9AE}" pid="87" name="x1ye=82">
    <vt:lpwstr>W9BsVX2sbczr0bIqLH02uSW54PbD9Ro310fQJtI1/w32Fkv7l9rQZO2D2yl5ZE6UgCQGqPzU/oUsrfkZDIA24uPT9TTVowgiY8j+mKj1dvw8Yl/wKXfW8fq4oPROFsGe1GZGgFhb5Z6MhDDYWk8x7V5CWI+cLGgldvB8uNKjZ+cgn+Lv1Cmf6D5Hv2EcpAI5zVZXDn6M3fqajVIuxlEQxonYmcny6XjeR6P3M2Dmtagz7kBoaopK2OrC8uzkmAv</vt:lpwstr>
  </property>
  <property fmtid="{D5CDD505-2E9C-101B-9397-08002B2CF9AE}" pid="88" name="x1ye=83">
    <vt:lpwstr>UyUb62aLcThipQoWJeHY5/Bpy6hp17TBSviD//Cl/MF6D7DBzHSHO/G787UjqF5m4x0mScIGrbQ0YTYAyOlnCTHPOqT2HfixUBOMUwBv0/A9TIbo7B+f7aaAwQExww+t8tmKkkdXnXop19VkviwXppI1y99gCH059RNijEnHtbOY77sXrM3V1XuTaZE9x3CPyueovx+iVJD+R87JvjANILviKlU0VSJ//yDvRiqHVcBd6yelo6kksZpFlCLSbBF</vt:lpwstr>
  </property>
  <property fmtid="{D5CDD505-2E9C-101B-9397-08002B2CF9AE}" pid="89" name="x1ye=84">
    <vt:lpwstr>F1QejteZVq+Od4ct8n8n8GEOw1r13ULflijon9/UUqiOMujAzSlOdFAv2vMWfF3BqPvSkwgkrhgRc4AQyZjBf2cyfbDL9GYyPciBQe62VN4A2YXyCA0aFgv18S6J3+5BI7PbM6ZdCjENRcxrvwvzvKlKatGGISh9IXXWGPLrc/JlauBP3+OaqS5Q72sgiubwB+nHe60cuwhT2ID74vvzvaTI5MkgyM8o64olJ5p+5YuKl0G+EG6dYERzX+4ckNO</vt:lpwstr>
  </property>
  <property fmtid="{D5CDD505-2E9C-101B-9397-08002B2CF9AE}" pid="90" name="x1ye=85">
    <vt:lpwstr>6YuxNHVBGw42Uv0P7ulujwm6t7TZvzvhBy6BQMAyO8+mdlfOoiAYnO8E2hbU/ClcYnPMp3cTH8uX/pbF3A2NxR2Z7k7cueYA1/yfBObhQfQsB+bKO0HPaU8Jl2V5CKTE5F3ngfqqSGuTvmsprS+k4POoSzYYkaBRoY1YwMtey2UCPvdMXHwVyml8VTQxc4oquDpWlEPaFe1ti2V4mRcTn0K+/Myd4KZXob/XZYrKYm8o/3kvDDPlMnccseN7bBd</vt:lpwstr>
  </property>
  <property fmtid="{D5CDD505-2E9C-101B-9397-08002B2CF9AE}" pid="91" name="x1ye=86">
    <vt:lpwstr>ZrW3izYAV78X7fl2oUBSixpIwoW2dRFF0jgCRG8n6BvggUs1OAH/H8OJPQ4vSVnt/3lcHiEGKB/wqlyHvJm+eYvV9ry+vxnjuajfc1FoKd+8lPrypnfnd1++teDj6XuuBnS/2Cr3sDMXTf+ypHzQNQxKwXoE/P4AJ4syCzc0xKhMMPXa3ZcwhiOHveOkxJydfES+Jsw1OmzZwTJhcDPV4VY3tVbieHA2JhMy0OZYW4ozP2r7J5MyLMYLN9kmH61</vt:lpwstr>
  </property>
  <property fmtid="{D5CDD505-2E9C-101B-9397-08002B2CF9AE}" pid="92" name="x1ye=87">
    <vt:lpwstr>hwxKmzFQp7z/facHAnHwgGfOiSk5gWa7O9RaoiY7xfwh5I3hf1zZAFKa4BtFl9dNcsuZE27T2a45MffMyDKiQNFu33mmXExQLdHrbIVasBG4idxkW2IDa0AXrUN8QlBCn9TUBAdjwmSFpqg1R774+xvV1VJhlG2rk/j7M1/nz5JoQWOoW4lRdBtms9LTIlNw8mRZJalEXCvR7RYHiwX835/+jAuVyR6zvPztKfiL+NvE5Oc/uIUnQHpg0zeOMN+</vt:lpwstr>
  </property>
  <property fmtid="{D5CDD505-2E9C-101B-9397-08002B2CF9AE}" pid="93" name="x1ye=88">
    <vt:lpwstr>Uw/Rw+GlXtu1kiu2yuhjVfonR0j8XIbZCrAHJejHMH/dm8fQ33ZwB9K4PtFcv42tgoOe15+hntvBfwW8OjwSUNF2FFcF7tGOnLXNaolyVIThKvbu5aWvXKooCz9mu2qKyT7Dp2u/IhuZmha5mGqnR6DHYot9sVkiI9lUZ+Oc2Efl3ENWiu6PsFUBG+YjwaYNQ1slnAopWkoa9iFPH/1XCKeGD60fwIvDZ1SjTPA4wZhQWPl+AWuHtvhMvie5l5w</vt:lpwstr>
  </property>
  <property fmtid="{D5CDD505-2E9C-101B-9397-08002B2CF9AE}" pid="94" name="x1ye=89">
    <vt:lpwstr>sM7/eainI/vBi95kz+bkRBzxNhdxJxkgs+oomHPW8r4I33FK+qvXBzMyXOtEM6tuj61JO8nc0jl/I/bI/AmnuiKjkhWfF0BXdp9w6U/TbBz0l43Igru2JHxhMGLUYT2ak5roA+/AVktXgdhUOx02zzPbNfO49xrFvwixQQK7xeCLlnW9u2k/HS3aIakr3gtY5N2u0khGK+jq/XBAx25hvQug77lOI2syKaHbnsFZhUBNoyvt3ffkTQZUoicIRQi</vt:lpwstr>
  </property>
  <property fmtid="{D5CDD505-2E9C-101B-9397-08002B2CF9AE}" pid="95" name="x1ye=9">
    <vt:lpwstr>HdS89tZuXlApLMS5w+KborfUjAaX/dw9NMPmcnYaQr9PFfbojcWVZ0CdnF2w5f8FPGf8J9j6enOWhh7ke9HqFY6AEy5UpX6PDuLweaT9wRlG8JaDiDzFq08yblj4m5MDf/pmIhTeFAMeANVe+NEG66/jjRb0xpl+iCjNYRVOxMBz5QkgvRdqD1vJ3QdGv9o5JNE3Z78LWMX2k8fXxyGVZ4G0EWrZvNcvc7QBjvRMSPi6TWuaLrWgdH5MQLBNmCI</vt:lpwstr>
  </property>
  <property fmtid="{D5CDD505-2E9C-101B-9397-08002B2CF9AE}" pid="96" name="x1ye=90">
    <vt:lpwstr>USIzO6ZdAnWgSkPEY7oWAfsTdFV3CWkdUG8j65BaCTgm7jtB8KnlEwjq5j5dBLpmXhqXW5zCS8WEqI9dy2PlEak7oPbrh7kej+KsKmXI6CEq877clh0U0xzkHLx9G+1+I7y1s1PqPHAN+q99z6iLmry9yBoe3cab/Z55fY14GRFIET2y9glDTlB8diiiWjUMcgaGosUeT7kkaciruRppp333ALpOWETCtqSLnP/gtwfzSZNnCP8/KLCPU2p+1vL</vt:lpwstr>
  </property>
  <property fmtid="{D5CDD505-2E9C-101B-9397-08002B2CF9AE}" pid="97" name="x1ye=91">
    <vt:lpwstr>LKMpVMzSeBUoAPHOYxC1RRQocNdAHCP/MUqQ/DAtiMnRkTlgkC8ruIDwx5wzUDBIIApoQssUd5p2Zogmf273YzwaC6iARD+HlrXhiGlVwavm1Yp/TKYhucgVY5Dmz6Ioh31TYsTBVd1VZSRUlpZkkrAg+vuDVTJb5cygWomFaIWWSZO8fvtTNTtrU7wWoZbWyyTfSFh30apQCQcGjzDdj6HbzR6ZxTg+O4Pjs21ALLD3SMov0DzHSGMOArfj0YE</vt:lpwstr>
  </property>
  <property fmtid="{D5CDD505-2E9C-101B-9397-08002B2CF9AE}" pid="98" name="x1ye=92">
    <vt:lpwstr>bqVZmQoFzIoZ7hZaTfeYqyJmz7ggFT8Pwg/XGclw53Fc4Kc3Dtet3Fiv9atLaodBrIFgECj5oH4YMtxQezMDIz8YdJMpeuuFzejeO/WnLWGdPWPbuO5J2BTMlFe1W9jDDwmeHbnfdk7wlyZuIw7iSHgiY3TF+WnhtrDKSUXx84qtOwBf9lByznSZL8zpmTPObq1BWLsfq934WMhH8JB0RM+AFV0E9XO415oGKROeBRZO2wVjkFnqv++MKuKzcTs</vt:lpwstr>
  </property>
  <property fmtid="{D5CDD505-2E9C-101B-9397-08002B2CF9AE}" pid="99" name="x1ye=93">
    <vt:lpwstr>fWKGgkYe6gRx3y5t5gH3VmoUGbPFb8Z96Ux2pxjl9tjGiU6LUFImIL6aP+3uKYSRbse4i6/BGjNyurmc2WQRk+a5Algj2EOQaI05gjko3ehdI0YdNJwuCbL0q0sp2oG/Qg6qecV5OvbsKFh/q4/JUCkwdZ37lvWiOseG+QW2U3OGhX/5O7P5UlHr7Us1J6PhgTYVnls/X07IuCqFmY8/NNB9IfCP9QcHwxi6cE8Oak9PfqX5sCPqY16r3XmU0al</vt:lpwstr>
  </property>
  <property fmtid="{D5CDD505-2E9C-101B-9397-08002B2CF9AE}" pid="100" name="x1ye=94">
    <vt:lpwstr>ekW9MbCZCVlXpZffOT4YbriOkdgVhe+Pt6dlmVyvUlMvUU2cf6A++SFvMy2X0Dpn+U/h05AkT9WxUtXP9igOb5OJw1pAKHvsBTyo2FIDijuH9QbCqG73d5NKpVMkKbb6akeHPRLi/iRxlIUdd6JJUkppS4tc+9fOl1OcpP/CMfGf0wxWKX8WZPJTyAWXZTY5P8cHz/2sMvRfQ9FCMMfRnIVX8oKerBtJgLsbpU+bi4Ys5Hamm4d64t3olpappNM</vt:lpwstr>
  </property>
  <property fmtid="{D5CDD505-2E9C-101B-9397-08002B2CF9AE}" pid="101" name="x1ye=95">
    <vt:lpwstr>7uEf79AhRfavJ1j6YQaMIxRDW70wTipfGLP9RH4tlTvMZoSXIURStHLov15UweeLNisb13WQnt9qD7o8cCl7l+JwdNFfSNe2ixIxH7cMZ1TGaYg9Z2SyActOwIMpb3ri2AqK9A+8NtPKW4nsrcPvxCzlKNlGIfH0lBSQWGODFHMkOORl1VnwUQ3YZyeCzoesnPGRGh0Ot9ck781dmznqVcz97Qa90mKRbv56qw+XSc47TLCe27vwBDlB8Pqsn/B</vt:lpwstr>
  </property>
  <property fmtid="{D5CDD505-2E9C-101B-9397-08002B2CF9AE}" pid="102" name="x1ye=96">
    <vt:lpwstr>L1mm37xO/Nzcy8RZp+BHqSjXnltKAVjSxsirH5/QpCPFyfWaPCxORZ+3AkH76T5cNggkv+HzMIdPXi+weNGHCCg4JayC6nPczAzYsOGc4Bc6SbHWDQk+OQyPTJPKbHJh4n0hr1aoj5ScEdNHIX4y8I6PhHGHO3E6fP9T7qVD11+PeCk0poLNHiATHe4xMdns1YwItmg4vzp+Tm63Zgjt4rP395vJIOwcOQaowXROaicsDQ7p0BFey91TbicL7Dq</vt:lpwstr>
  </property>
  <property fmtid="{D5CDD505-2E9C-101B-9397-08002B2CF9AE}" pid="103" name="x1ye=97">
    <vt:lpwstr>zPae2yx9YtoNuvb0g7b0GBQ7Eysswnp/iWUX5xzbUPUvgmt8U6rb3bp0ctpWYG+EozefvdpPAWq9LKfQBXJx+XnA9by+3Vk5JeOEHEctg/FyhmHM/ORep9EjDZDAt8kb7iL++NgtMTn0gfbL4b6Y07UU8sIxRcfHQmLb7p1vKN+noyJ0sZ/IwmybIxOrR94UbY3bzwadzaad3SWoYK+/0v2LuihOEk2uF9bCvLzqnldXVgwyBLLoZoLvT0D5UET</vt:lpwstr>
  </property>
  <property fmtid="{D5CDD505-2E9C-101B-9397-08002B2CF9AE}" pid="104" name="x1ye=98">
    <vt:lpwstr>+6XtoQ6VOj9ojRKRmrns5REWMLjKYmHCz8KQCwoGAbjj9Nh/kqYzwaR8JVOXs3BMJgg59RxYQjyJIf5yoi5DOLYtIUt6OdcWkqZuQYwTGJj0PtxySwul/ibcXzhiJhPakkeSUSDKfjAlrguIdIcKTxLoLpJeoaVliIEhUL5icONTDGsh+c3GwjVY5b7YZt4AUMv6pi9aEHYvKbrnDeZvwX9Ir/riAHomOdSXXDFniGKSNVman6EtuICCpIIExN3</vt:lpwstr>
  </property>
  <property fmtid="{D5CDD505-2E9C-101B-9397-08002B2CF9AE}" pid="105" name="x1ye=99">
    <vt:lpwstr>YrXnxWwDLRxWyfLsXchnLXJ0bf3KxzL/ety4FvONdt8eBU+ZcYr77XYYShzphV1OKO0ODjO1eiWqhCNdlGY6zlvyp6Stsv4CV28cODfkXETyphL4ehvDuFzYg8vhKI9l/Lfd/szPhxeR2DsxsbXiYhjEhtO2HQB++JDSdJlM8Eb8RbWYZ+rIjK+kd0Ruw1cPdyBD3a6PvTzRqoZBN1EnGnq2rxloop7QWErhFXZwfr3cd8kozsmoMxn9ourqAAH</vt:lpwstr>
  </property>
</Properties>
</file>