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593B" w14:textId="7AAEA298" w:rsidR="00515AD0" w:rsidRDefault="00CD6FFE" w:rsidP="002155F4">
      <w:pPr>
        <w:pStyle w:val="Title"/>
        <w:ind w:left="2714" w:right="-20" w:firstLine="166"/>
      </w:pPr>
      <w:r>
        <w:rPr>
          <w:spacing w:val="14"/>
        </w:rPr>
        <w:t>Faisal Adam AlSharif</w:t>
      </w:r>
    </w:p>
    <w:p w14:paraId="5119E2E8" w14:textId="4938E55F" w:rsidR="00515AD0" w:rsidRDefault="00CD6FFE" w:rsidP="002155F4">
      <w:pPr>
        <w:pStyle w:val="BodyText"/>
        <w:spacing w:before="93"/>
        <w:ind w:right="-20"/>
        <w:rPr>
          <w:b/>
        </w:rPr>
      </w:pPr>
      <w:r>
        <w:rPr>
          <w:noProof/>
        </w:rPr>
        <w:drawing>
          <wp:anchor distT="0" distB="0" distL="0" distR="0" simplePos="0" relativeHeight="15730176" behindDoc="0" locked="0" layoutInCell="1" allowOverlap="1" wp14:anchorId="0562F365" wp14:editId="53672A8A">
            <wp:simplePos x="0" y="0"/>
            <wp:positionH relativeFrom="page">
              <wp:posOffset>6029960</wp:posOffset>
            </wp:positionH>
            <wp:positionV relativeFrom="paragraph">
              <wp:posOffset>258004</wp:posOffset>
            </wp:positionV>
            <wp:extent cx="218440" cy="2184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18440" cy="218440"/>
                    </a:xfrm>
                    <a:prstGeom prst="rect">
                      <a:avLst/>
                    </a:prstGeom>
                  </pic:spPr>
                </pic:pic>
              </a:graphicData>
            </a:graphic>
          </wp:anchor>
        </w:drawing>
      </w:r>
      <w:r>
        <w:rPr>
          <w:noProof/>
        </w:rPr>
        <w:drawing>
          <wp:anchor distT="0" distB="0" distL="0" distR="0" simplePos="0" relativeHeight="15730688" behindDoc="0" locked="0" layoutInCell="1" allowOverlap="1" wp14:anchorId="2C9E3A30" wp14:editId="1C7A0322">
            <wp:simplePos x="0" y="0"/>
            <wp:positionH relativeFrom="page">
              <wp:posOffset>4222750</wp:posOffset>
            </wp:positionH>
            <wp:positionV relativeFrom="paragraph">
              <wp:posOffset>265734</wp:posOffset>
            </wp:positionV>
            <wp:extent cx="190500" cy="1993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0500" cy="199390"/>
                    </a:xfrm>
                    <a:prstGeom prst="rect">
                      <a:avLst/>
                    </a:prstGeom>
                  </pic:spPr>
                </pic:pic>
              </a:graphicData>
            </a:graphic>
          </wp:anchor>
        </w:drawing>
      </w:r>
      <w:r>
        <w:rPr>
          <w:noProof/>
        </w:rPr>
        <w:drawing>
          <wp:anchor distT="0" distB="0" distL="0" distR="0" simplePos="0" relativeHeight="15731200" behindDoc="0" locked="0" layoutInCell="1" allowOverlap="1" wp14:anchorId="09C441D5" wp14:editId="62E88C25">
            <wp:simplePos x="0" y="0"/>
            <wp:positionH relativeFrom="page">
              <wp:posOffset>1995170</wp:posOffset>
            </wp:positionH>
            <wp:positionV relativeFrom="paragraph">
              <wp:posOffset>251764</wp:posOffset>
            </wp:positionV>
            <wp:extent cx="208915" cy="149225"/>
            <wp:effectExtent l="0" t="0" r="635" b="317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08915" cy="149225"/>
                    </a:xfrm>
                    <a:prstGeom prst="rect">
                      <a:avLst/>
                    </a:prstGeom>
                  </pic:spPr>
                </pic:pic>
              </a:graphicData>
            </a:graphic>
          </wp:anchor>
        </w:drawing>
      </w:r>
    </w:p>
    <w:p w14:paraId="6922BA24" w14:textId="77777777" w:rsidR="00515AD0" w:rsidRDefault="00515AD0" w:rsidP="002155F4">
      <w:pPr>
        <w:ind w:right="-20"/>
        <w:sectPr w:rsidR="00515AD0">
          <w:type w:val="continuous"/>
          <w:pgSz w:w="11910" w:h="16850"/>
          <w:pgMar w:top="280" w:right="240" w:bottom="280" w:left="260" w:header="720" w:footer="720" w:gutter="0"/>
          <w:cols w:space="720"/>
        </w:sectPr>
      </w:pPr>
    </w:p>
    <w:p w14:paraId="744BEB70" w14:textId="1A05F526" w:rsidR="00515AD0" w:rsidRDefault="00000000" w:rsidP="002155F4">
      <w:pPr>
        <w:pStyle w:val="BodyText"/>
        <w:spacing w:before="40"/>
        <w:ind w:left="292" w:right="-20"/>
      </w:pPr>
      <w:r>
        <w:rPr>
          <w:noProof/>
          <w:position w:val="-1"/>
        </w:rPr>
        <w:drawing>
          <wp:inline distT="0" distB="0" distL="0" distR="0" wp14:anchorId="60F027A3" wp14:editId="782D8562">
            <wp:extent cx="216655" cy="1811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655" cy="181159"/>
                    </a:xfrm>
                    <a:prstGeom prst="rect">
                      <a:avLst/>
                    </a:prstGeom>
                  </pic:spPr>
                </pic:pic>
              </a:graphicData>
            </a:graphic>
          </wp:inline>
        </w:drawing>
      </w:r>
      <w:r>
        <w:rPr>
          <w:rFonts w:ascii="Times New Roman"/>
          <w:spacing w:val="40"/>
        </w:rPr>
        <w:t xml:space="preserve"> </w:t>
      </w:r>
      <w:r>
        <w:t>+9665</w:t>
      </w:r>
      <w:r w:rsidR="00CD6FFE">
        <w:t>99883705</w:t>
      </w:r>
    </w:p>
    <w:p w14:paraId="1F942B44" w14:textId="078BE199" w:rsidR="00515AD0" w:rsidRDefault="00000000" w:rsidP="002155F4">
      <w:pPr>
        <w:pStyle w:val="BodyText"/>
        <w:spacing w:before="104"/>
        <w:ind w:left="768" w:right="-20"/>
      </w:pPr>
      <w:r>
        <w:br w:type="column"/>
      </w:r>
      <w:bookmarkStart w:id="0" w:name="_Hlk189563399"/>
      <w:r w:rsidR="00CD6FFE" w:rsidRPr="00CD6FFE">
        <w:rPr>
          <w:spacing w:val="-2"/>
        </w:rPr>
        <w:t>Brain881</w:t>
      </w:r>
      <w:r w:rsidRPr="00CD6FFE">
        <w:rPr>
          <w:spacing w:val="-2"/>
        </w:rPr>
        <w:t>@hotmail.com</w:t>
      </w:r>
      <w:bookmarkEnd w:id="0"/>
    </w:p>
    <w:p w14:paraId="124C81AF" w14:textId="0163F0C0" w:rsidR="00515AD0" w:rsidRDefault="00000000" w:rsidP="002155F4">
      <w:pPr>
        <w:pStyle w:val="BodyText"/>
        <w:spacing w:before="113"/>
        <w:ind w:left="727" w:right="-20"/>
      </w:pPr>
      <w:r>
        <w:br w:type="column"/>
      </w:r>
      <w:r>
        <w:t>Riyadh,</w:t>
      </w:r>
      <w:r>
        <w:rPr>
          <w:spacing w:val="-6"/>
        </w:rPr>
        <w:t xml:space="preserve"> </w:t>
      </w:r>
      <w:r>
        <w:t>Saudi</w:t>
      </w:r>
      <w:r>
        <w:rPr>
          <w:spacing w:val="-5"/>
        </w:rPr>
        <w:t xml:space="preserve"> </w:t>
      </w:r>
      <w:r>
        <w:rPr>
          <w:spacing w:val="-2"/>
        </w:rPr>
        <w:t>Arabia</w:t>
      </w:r>
    </w:p>
    <w:p w14:paraId="1C17CFF9" w14:textId="590FA3FE" w:rsidR="00515AD0" w:rsidRDefault="00000000" w:rsidP="002155F4">
      <w:pPr>
        <w:pStyle w:val="BodyText"/>
        <w:spacing w:before="93"/>
        <w:ind w:left="760" w:right="-20"/>
      </w:pPr>
      <w:r>
        <w:br w:type="column"/>
      </w:r>
      <w:hyperlink r:id="rId9" w:history="1">
        <w:r w:rsidR="00CD6FFE" w:rsidRPr="000C0358">
          <w:rPr>
            <w:rStyle w:val="Hyperlink"/>
          </w:rPr>
          <w:t>Faisal</w:t>
        </w:r>
        <w:r w:rsidR="00CD6FFE" w:rsidRPr="000C0358">
          <w:rPr>
            <w:rStyle w:val="Hyperlink"/>
            <w:spacing w:val="-2"/>
          </w:rPr>
          <w:t xml:space="preserve"> AlSharif</w:t>
        </w:r>
      </w:hyperlink>
    </w:p>
    <w:p w14:paraId="58923C2D" w14:textId="77777777" w:rsidR="00515AD0" w:rsidRDefault="00515AD0" w:rsidP="002155F4">
      <w:pPr>
        <w:ind w:right="-20"/>
        <w:sectPr w:rsidR="00515AD0">
          <w:type w:val="continuous"/>
          <w:pgSz w:w="11910" w:h="16850"/>
          <w:pgMar w:top="280" w:right="240" w:bottom="280" w:left="260" w:header="720" w:footer="720" w:gutter="0"/>
          <w:cols w:num="4" w:space="720" w:equalWidth="0">
            <w:col w:w="2255" w:space="335"/>
            <w:col w:w="3268" w:space="241"/>
            <w:col w:w="2647" w:space="198"/>
            <w:col w:w="2466"/>
          </w:cols>
        </w:sectPr>
      </w:pPr>
    </w:p>
    <w:p w14:paraId="7D1B7771" w14:textId="4D336F12" w:rsidR="00515AD0" w:rsidRDefault="00000000" w:rsidP="002155F4">
      <w:pPr>
        <w:pStyle w:val="Heading1"/>
        <w:spacing w:before="281"/>
        <w:ind w:left="332" w:right="-20"/>
      </w:pPr>
      <w:r>
        <w:t>Career</w:t>
      </w:r>
      <w:r>
        <w:rPr>
          <w:spacing w:val="-16"/>
        </w:rPr>
        <w:t xml:space="preserve"> </w:t>
      </w:r>
      <w:r>
        <w:rPr>
          <w:spacing w:val="-2"/>
        </w:rPr>
        <w:t>Objective</w:t>
      </w:r>
    </w:p>
    <w:p w14:paraId="0B1D4646" w14:textId="77777777" w:rsidR="002155F4" w:rsidRDefault="00000000" w:rsidP="002155F4">
      <w:pPr>
        <w:pStyle w:val="BodyText"/>
        <w:ind w:right="-20"/>
        <w:rPr>
          <w:b/>
          <w:bCs/>
        </w:rPr>
      </w:pPr>
      <w:r>
        <w:rPr>
          <w:noProof/>
        </w:rPr>
        <mc:AlternateContent>
          <mc:Choice Requires="wps">
            <w:drawing>
              <wp:anchor distT="0" distB="0" distL="0" distR="0" simplePos="0" relativeHeight="487587840" behindDoc="1" locked="0" layoutInCell="1" allowOverlap="1" wp14:anchorId="26A920B8" wp14:editId="4158E712">
                <wp:simplePos x="0" y="0"/>
                <wp:positionH relativeFrom="page">
                  <wp:posOffset>238614</wp:posOffset>
                </wp:positionH>
                <wp:positionV relativeFrom="paragraph">
                  <wp:posOffset>132267</wp:posOffset>
                </wp:positionV>
                <wp:extent cx="69615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270"/>
                        </a:xfrm>
                        <a:custGeom>
                          <a:avLst/>
                          <a:gdLst/>
                          <a:ahLst/>
                          <a:cxnLst/>
                          <a:rect l="l" t="t" r="r" b="b"/>
                          <a:pathLst>
                            <a:path w="6961505">
                              <a:moveTo>
                                <a:pt x="0" y="0"/>
                              </a:moveTo>
                              <a:lnTo>
                                <a:pt x="69613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39318" id="Graphic 5" o:spid="_x0000_s1026" style="position:absolute;margin-left:18.8pt;margin-top:10.4pt;width:54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96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MdFAIAAFsEAAAOAAAAZHJzL2Uyb0RvYy54bWysVMFu2zAMvQ/YPwi6L04yJG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" path="m,l6961386,e" filled="f">
                <v:path arrowok="t"/>
                <w10:wrap type="topAndBottom" anchorx="page"/>
              </v:shape>
            </w:pict>
          </mc:Fallback>
        </mc:AlternateContent>
      </w:r>
    </w:p>
    <w:p w14:paraId="644D4E9C" w14:textId="0B244FFD" w:rsidR="002155F4" w:rsidRPr="002155F4" w:rsidRDefault="002155F4" w:rsidP="002155F4">
      <w:pPr>
        <w:pStyle w:val="BodyText"/>
        <w:ind w:right="-20"/>
        <w:rPr>
          <w:sz w:val="18"/>
          <w:szCs w:val="22"/>
        </w:rPr>
      </w:pPr>
      <w:r w:rsidRPr="002155F4">
        <w:rPr>
          <w:sz w:val="22"/>
          <w:szCs w:val="22"/>
        </w:rPr>
        <w:t>A highly motivated and results-driven professional with over 10 years of experience in procurement, government coordination, public relations, and sales. Skilled in managing procurement processes, negotiating contracts, and ensuring regulatory compliance. Adept at handling cross-department coordination, building client relationships, and providing administrative support. Seeking to leverage expertise in procurement management and cross-functional collaboration to contribute effectively to organizational growth. Committed to achieving cost reduction targets, optimizing operations, and driving business success.</w:t>
      </w:r>
    </w:p>
    <w:p w14:paraId="7CBF099B" w14:textId="77777777" w:rsidR="00515AD0" w:rsidRDefault="00000000" w:rsidP="002155F4">
      <w:pPr>
        <w:pStyle w:val="Heading1"/>
        <w:spacing w:before="269"/>
        <w:ind w:left="332" w:right="-20"/>
      </w:pPr>
      <w:r>
        <w:rPr>
          <w:spacing w:val="-2"/>
        </w:rPr>
        <w:t>Education</w:t>
      </w:r>
    </w:p>
    <w:p w14:paraId="47E0709A" w14:textId="77777777" w:rsidR="00515AD0" w:rsidRDefault="00000000" w:rsidP="002155F4">
      <w:pPr>
        <w:pStyle w:val="BodyText"/>
        <w:ind w:right="-20"/>
        <w:rPr>
          <w:b/>
          <w:sz w:val="16"/>
        </w:rPr>
      </w:pPr>
      <w:r>
        <w:rPr>
          <w:noProof/>
        </w:rPr>
        <mc:AlternateContent>
          <mc:Choice Requires="wps">
            <w:drawing>
              <wp:anchor distT="0" distB="0" distL="0" distR="0" simplePos="0" relativeHeight="487588352" behindDoc="1" locked="0" layoutInCell="1" allowOverlap="1" wp14:anchorId="0AA5682C" wp14:editId="069A102B">
                <wp:simplePos x="0" y="0"/>
                <wp:positionH relativeFrom="page">
                  <wp:posOffset>238614</wp:posOffset>
                </wp:positionH>
                <wp:positionV relativeFrom="paragraph">
                  <wp:posOffset>132513</wp:posOffset>
                </wp:positionV>
                <wp:extent cx="69615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270"/>
                        </a:xfrm>
                        <a:custGeom>
                          <a:avLst/>
                          <a:gdLst/>
                          <a:ahLst/>
                          <a:cxnLst/>
                          <a:rect l="l" t="t" r="r" b="b"/>
                          <a:pathLst>
                            <a:path w="6961505">
                              <a:moveTo>
                                <a:pt x="0" y="0"/>
                              </a:moveTo>
                              <a:lnTo>
                                <a:pt x="69613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1F58F" id="Graphic 6" o:spid="_x0000_s1026" style="position:absolute;margin-left:18.8pt;margin-top:10.45pt;width:548.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96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MdFAIAAFsEAAAOAAAAZHJzL2Uyb0RvYy54bWysVMFu2zAMvQ/YPwi6L04yJG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" path="m,l6961386,e" filled="f">
                <v:path arrowok="t"/>
                <w10:wrap type="topAndBottom" anchorx="page"/>
              </v:shape>
            </w:pict>
          </mc:Fallback>
        </mc:AlternateContent>
      </w:r>
    </w:p>
    <w:p w14:paraId="084C9000" w14:textId="5F90E8FD" w:rsidR="00515AD0" w:rsidRDefault="00CD6FFE" w:rsidP="002155F4">
      <w:pPr>
        <w:spacing w:before="233"/>
        <w:ind w:left="115" w:right="-20"/>
        <w:rPr>
          <w:b/>
        </w:rPr>
      </w:pPr>
      <w:r>
        <w:rPr>
          <w:b/>
        </w:rPr>
        <w:t>Diploma</w:t>
      </w:r>
      <w:r>
        <w:rPr>
          <w:b/>
          <w:spacing w:val="-11"/>
        </w:rPr>
        <w:t xml:space="preserve"> </w:t>
      </w:r>
      <w:r>
        <w:rPr>
          <w:b/>
        </w:rPr>
        <w:t>of Supply Chain in Business Administration</w:t>
      </w:r>
    </w:p>
    <w:p w14:paraId="7C3D117C" w14:textId="079B1F77" w:rsidR="00515AD0" w:rsidRDefault="00CD6FFE" w:rsidP="002155F4">
      <w:pPr>
        <w:spacing w:before="120"/>
        <w:ind w:left="115" w:right="-20"/>
      </w:pPr>
      <w:r>
        <w:t>Ajman</w:t>
      </w:r>
      <w:r>
        <w:rPr>
          <w:spacing w:val="-11"/>
        </w:rPr>
        <w:t xml:space="preserve"> </w:t>
      </w:r>
      <w:r>
        <w:t>University,</w:t>
      </w:r>
      <w:r>
        <w:rPr>
          <w:spacing w:val="-8"/>
        </w:rPr>
        <w:t xml:space="preserve"> </w:t>
      </w:r>
      <w:r>
        <w:rPr>
          <w:spacing w:val="-4"/>
        </w:rPr>
        <w:t>2025</w:t>
      </w:r>
    </w:p>
    <w:p w14:paraId="6D50F4BB" w14:textId="77777777" w:rsidR="00515AD0" w:rsidRDefault="00515AD0" w:rsidP="002155F4">
      <w:pPr>
        <w:pStyle w:val="BodyText"/>
        <w:spacing w:before="16"/>
        <w:ind w:right="-20"/>
        <w:rPr>
          <w:sz w:val="22"/>
        </w:rPr>
      </w:pPr>
    </w:p>
    <w:p w14:paraId="55C9935B" w14:textId="268E5BA3" w:rsidR="00515AD0" w:rsidRDefault="002155F4" w:rsidP="002155F4">
      <w:pPr>
        <w:pStyle w:val="Heading1"/>
        <w:ind w:left="0" w:right="-20" w:firstLine="165"/>
      </w:pPr>
      <w:r>
        <w:rPr>
          <w:spacing w:val="-2"/>
        </w:rPr>
        <w:t xml:space="preserve">  Experience</w:t>
      </w:r>
    </w:p>
    <w:p w14:paraId="3126F9C7" w14:textId="77777777" w:rsidR="00515AD0" w:rsidRDefault="00000000" w:rsidP="002155F4">
      <w:pPr>
        <w:pStyle w:val="BodyText"/>
        <w:spacing w:before="1"/>
        <w:ind w:right="-20"/>
        <w:rPr>
          <w:b/>
          <w:sz w:val="16"/>
        </w:rPr>
      </w:pPr>
      <w:r>
        <w:rPr>
          <w:noProof/>
        </w:rPr>
        <mc:AlternateContent>
          <mc:Choice Requires="wps">
            <w:drawing>
              <wp:anchor distT="0" distB="0" distL="0" distR="0" simplePos="0" relativeHeight="487588864" behindDoc="1" locked="0" layoutInCell="1" allowOverlap="1" wp14:anchorId="5F6AED3A" wp14:editId="241BBF56">
                <wp:simplePos x="0" y="0"/>
                <wp:positionH relativeFrom="page">
                  <wp:posOffset>299307</wp:posOffset>
                </wp:positionH>
                <wp:positionV relativeFrom="paragraph">
                  <wp:posOffset>132779</wp:posOffset>
                </wp:positionV>
                <wp:extent cx="69615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270"/>
                        </a:xfrm>
                        <a:custGeom>
                          <a:avLst/>
                          <a:gdLst/>
                          <a:ahLst/>
                          <a:cxnLst/>
                          <a:rect l="l" t="t" r="r" b="b"/>
                          <a:pathLst>
                            <a:path w="6961505">
                              <a:moveTo>
                                <a:pt x="0" y="0"/>
                              </a:moveTo>
                              <a:lnTo>
                                <a:pt x="69613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C9F74" id="Graphic 7" o:spid="_x0000_s1026" style="position:absolute;margin-left:23.55pt;margin-top:10.45pt;width:548.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6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MdFAIAAFsEAAAOAAAAZHJzL2Uyb0RvYy54bWysVMFu2zAMvQ/YPwi6L04yJG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" path="m,l6961386,e" filled="f">
                <v:path arrowok="t"/>
                <w10:wrap type="topAndBottom" anchorx="page"/>
              </v:shape>
            </w:pict>
          </mc:Fallback>
        </mc:AlternateContent>
      </w:r>
    </w:p>
    <w:p w14:paraId="3F491A77" w14:textId="0EA91552" w:rsidR="00515AD0" w:rsidRDefault="00C26E23" w:rsidP="002155F4">
      <w:pPr>
        <w:spacing w:before="247"/>
        <w:ind w:left="165" w:right="-20"/>
        <w:rPr>
          <w:b/>
        </w:rPr>
      </w:pPr>
      <w:r>
        <w:rPr>
          <w:b/>
        </w:rPr>
        <w:t>Procurement Supervisor</w:t>
      </w:r>
    </w:p>
    <w:p w14:paraId="72891288" w14:textId="4726C8D0" w:rsidR="00515AD0" w:rsidRDefault="00C26E23" w:rsidP="002155F4">
      <w:pPr>
        <w:spacing w:before="47"/>
        <w:ind w:left="165" w:right="-20"/>
        <w:rPr>
          <w:b/>
        </w:rPr>
      </w:pPr>
      <w:r>
        <w:rPr>
          <w:b/>
        </w:rPr>
        <w:t>Pan</w:t>
      </w:r>
      <w:r>
        <w:rPr>
          <w:b/>
          <w:spacing w:val="-8"/>
        </w:rPr>
        <w:t xml:space="preserve"> </w:t>
      </w:r>
      <w:r>
        <w:rPr>
          <w:b/>
        </w:rPr>
        <w:t>Gulf</w:t>
      </w:r>
      <w:r>
        <w:rPr>
          <w:b/>
          <w:spacing w:val="-8"/>
        </w:rPr>
        <w:t xml:space="preserve"> </w:t>
      </w:r>
      <w:r>
        <w:rPr>
          <w:b/>
        </w:rPr>
        <w:t>Marketing,</w:t>
      </w:r>
      <w:r>
        <w:rPr>
          <w:b/>
          <w:spacing w:val="-8"/>
        </w:rPr>
        <w:t xml:space="preserve"> </w:t>
      </w:r>
      <w:r>
        <w:rPr>
          <w:b/>
        </w:rPr>
        <w:t>Hoshanco</w:t>
      </w:r>
      <w:r>
        <w:rPr>
          <w:b/>
          <w:spacing w:val="-7"/>
        </w:rPr>
        <w:t xml:space="preserve"> </w:t>
      </w:r>
      <w:r>
        <w:rPr>
          <w:b/>
        </w:rPr>
        <w:t>Holding</w:t>
      </w:r>
      <w:r>
        <w:rPr>
          <w:b/>
          <w:spacing w:val="-8"/>
        </w:rPr>
        <w:t xml:space="preserve"> </w:t>
      </w:r>
      <w:r>
        <w:rPr>
          <w:b/>
        </w:rPr>
        <w:t>Company</w:t>
      </w:r>
      <w:r>
        <w:rPr>
          <w:b/>
          <w:spacing w:val="-7"/>
        </w:rPr>
        <w:t xml:space="preserve"> </w:t>
      </w:r>
      <w:r>
        <w:rPr>
          <w:b/>
        </w:rPr>
        <w:t>|</w:t>
      </w:r>
      <w:r>
        <w:rPr>
          <w:b/>
          <w:spacing w:val="-7"/>
        </w:rPr>
        <w:t xml:space="preserve"> </w:t>
      </w:r>
      <w:r w:rsidR="0041486D">
        <w:rPr>
          <w:b/>
          <w:spacing w:val="-7"/>
        </w:rPr>
        <w:t xml:space="preserve">Mar 2016 - </w:t>
      </w:r>
      <w:r>
        <w:rPr>
          <w:b/>
          <w:spacing w:val="-2"/>
        </w:rPr>
        <w:t>Present</w:t>
      </w:r>
    </w:p>
    <w:p w14:paraId="2043891B" w14:textId="77777777" w:rsidR="00C26E23" w:rsidRPr="00C26E23" w:rsidRDefault="00C26E23" w:rsidP="002155F4">
      <w:pPr>
        <w:pStyle w:val="BodyText"/>
        <w:spacing w:before="86"/>
        <w:ind w:right="-20" w:firstLine="360"/>
        <w:rPr>
          <w:b/>
          <w:bCs/>
          <w:noProof/>
        </w:rPr>
      </w:pPr>
      <w:r w:rsidRPr="00C26E23">
        <w:rPr>
          <w:b/>
          <w:bCs/>
          <w:noProof/>
        </w:rPr>
        <w:t>Administrative Responsibilities:</w:t>
      </w:r>
    </w:p>
    <w:p w14:paraId="59EFA2A1" w14:textId="77777777" w:rsidR="00C26E23" w:rsidRPr="00C26E23" w:rsidRDefault="00C26E23" w:rsidP="002155F4">
      <w:pPr>
        <w:pStyle w:val="BodyText"/>
        <w:numPr>
          <w:ilvl w:val="0"/>
          <w:numId w:val="1"/>
        </w:numPr>
        <w:spacing w:before="86"/>
        <w:ind w:right="-20"/>
        <w:rPr>
          <w:noProof/>
        </w:rPr>
      </w:pPr>
      <w:r w:rsidRPr="00C26E23">
        <w:rPr>
          <w:noProof/>
        </w:rPr>
        <w:t>Support the Procurement Department Manager in setting objectives and developing key performance indicators (KPIs) for the department.</w:t>
      </w:r>
    </w:p>
    <w:p w14:paraId="593EE1D0" w14:textId="77777777" w:rsidR="00C26E23" w:rsidRPr="00C26E23" w:rsidRDefault="00C26E23" w:rsidP="002155F4">
      <w:pPr>
        <w:pStyle w:val="BodyText"/>
        <w:numPr>
          <w:ilvl w:val="0"/>
          <w:numId w:val="1"/>
        </w:numPr>
        <w:spacing w:before="86"/>
        <w:ind w:right="-20"/>
        <w:rPr>
          <w:noProof/>
        </w:rPr>
      </w:pPr>
      <w:r w:rsidRPr="00C26E23">
        <w:rPr>
          <w:noProof/>
        </w:rPr>
        <w:t>Assist the Procurement Department Manager in identifying the department’s annual workforce requirements.</w:t>
      </w:r>
    </w:p>
    <w:p w14:paraId="5C69D4E8" w14:textId="77777777" w:rsidR="00C26E23" w:rsidRPr="00C26E23" w:rsidRDefault="00C26E23" w:rsidP="002155F4">
      <w:pPr>
        <w:pStyle w:val="BodyText"/>
        <w:spacing w:before="86"/>
        <w:ind w:right="-20" w:firstLine="360"/>
        <w:rPr>
          <w:b/>
          <w:bCs/>
          <w:noProof/>
        </w:rPr>
      </w:pPr>
      <w:r w:rsidRPr="00C26E23">
        <w:rPr>
          <w:b/>
          <w:bCs/>
          <w:noProof/>
        </w:rPr>
        <w:t>Operational Responsibilities:</w:t>
      </w:r>
    </w:p>
    <w:p w14:paraId="6319BB25" w14:textId="77777777" w:rsidR="00C26E23" w:rsidRPr="00C26E23" w:rsidRDefault="00C26E23" w:rsidP="002155F4">
      <w:pPr>
        <w:pStyle w:val="BodyText"/>
        <w:numPr>
          <w:ilvl w:val="0"/>
          <w:numId w:val="2"/>
        </w:numPr>
        <w:spacing w:before="86"/>
        <w:ind w:right="-20"/>
        <w:rPr>
          <w:noProof/>
        </w:rPr>
      </w:pPr>
      <w:r w:rsidRPr="00C26E23">
        <w:rPr>
          <w:noProof/>
        </w:rPr>
        <w:t>Review and validate price quotations and approvals for more than 10,000 price quotations annually.</w:t>
      </w:r>
    </w:p>
    <w:p w14:paraId="6D2D65BC" w14:textId="77777777" w:rsidR="00C26E23" w:rsidRPr="00C26E23" w:rsidRDefault="00C26E23" w:rsidP="002155F4">
      <w:pPr>
        <w:pStyle w:val="BodyText"/>
        <w:numPr>
          <w:ilvl w:val="0"/>
          <w:numId w:val="2"/>
        </w:numPr>
        <w:spacing w:before="86"/>
        <w:ind w:right="-20"/>
        <w:rPr>
          <w:noProof/>
        </w:rPr>
      </w:pPr>
      <w:r w:rsidRPr="00C26E23">
        <w:rPr>
          <w:noProof/>
        </w:rPr>
        <w:t>Process annual procurement transactions amounting to approximately 900,000 SAR.</w:t>
      </w:r>
    </w:p>
    <w:p w14:paraId="01A4E1B3" w14:textId="77777777" w:rsidR="00C26E23" w:rsidRPr="00C26E23" w:rsidRDefault="00C26E23" w:rsidP="002155F4">
      <w:pPr>
        <w:pStyle w:val="BodyText"/>
        <w:numPr>
          <w:ilvl w:val="0"/>
          <w:numId w:val="2"/>
        </w:numPr>
        <w:spacing w:before="86"/>
        <w:ind w:right="-20"/>
        <w:rPr>
          <w:noProof/>
        </w:rPr>
      </w:pPr>
      <w:r w:rsidRPr="00C26E23">
        <w:rPr>
          <w:noProof/>
        </w:rPr>
        <w:t>Ensure comprehensive coordination between all departments and divisions.</w:t>
      </w:r>
    </w:p>
    <w:p w14:paraId="2D734202" w14:textId="77777777" w:rsidR="00C26E23" w:rsidRPr="00C26E23" w:rsidRDefault="00C26E23" w:rsidP="002155F4">
      <w:pPr>
        <w:pStyle w:val="BodyText"/>
        <w:numPr>
          <w:ilvl w:val="0"/>
          <w:numId w:val="2"/>
        </w:numPr>
        <w:spacing w:before="86"/>
        <w:ind w:right="-20"/>
        <w:rPr>
          <w:noProof/>
        </w:rPr>
      </w:pPr>
      <w:r w:rsidRPr="00C26E23">
        <w:rPr>
          <w:noProof/>
        </w:rPr>
        <w:t>Assist the Procurement Manager in establishing and updating standards and criteria for selecting suppliers and service providers.</w:t>
      </w:r>
    </w:p>
    <w:p w14:paraId="39B80020" w14:textId="77777777" w:rsidR="00C26E23" w:rsidRPr="00C26E23" w:rsidRDefault="00C26E23" w:rsidP="002155F4">
      <w:pPr>
        <w:pStyle w:val="BodyText"/>
        <w:numPr>
          <w:ilvl w:val="0"/>
          <w:numId w:val="2"/>
        </w:numPr>
        <w:spacing w:before="86"/>
        <w:ind w:right="-20"/>
        <w:rPr>
          <w:noProof/>
        </w:rPr>
      </w:pPr>
      <w:r w:rsidRPr="00C26E23">
        <w:rPr>
          <w:noProof/>
        </w:rPr>
        <w:t>Negotiate and finalize annual contracts and ensure their periodic renewal.</w:t>
      </w:r>
    </w:p>
    <w:p w14:paraId="62E98FD8" w14:textId="77777777" w:rsidR="00C26E23" w:rsidRPr="00C26E23" w:rsidRDefault="00C26E23" w:rsidP="002155F4">
      <w:pPr>
        <w:pStyle w:val="BodyText"/>
        <w:numPr>
          <w:ilvl w:val="0"/>
          <w:numId w:val="2"/>
        </w:numPr>
        <w:spacing w:before="86"/>
        <w:ind w:right="-20"/>
        <w:rPr>
          <w:noProof/>
        </w:rPr>
      </w:pPr>
      <w:r w:rsidRPr="00C26E23">
        <w:rPr>
          <w:noProof/>
        </w:rPr>
        <w:t>Achieve annual cost reduction targets for procurement across all departments.</w:t>
      </w:r>
    </w:p>
    <w:p w14:paraId="35404D40" w14:textId="77777777" w:rsidR="00C26E23" w:rsidRPr="00C26E23" w:rsidRDefault="00C26E23" w:rsidP="002155F4">
      <w:pPr>
        <w:pStyle w:val="BodyText"/>
        <w:numPr>
          <w:ilvl w:val="0"/>
          <w:numId w:val="2"/>
        </w:numPr>
        <w:spacing w:before="86"/>
        <w:ind w:right="-20"/>
        <w:rPr>
          <w:noProof/>
        </w:rPr>
      </w:pPr>
      <w:r w:rsidRPr="00C26E23">
        <w:rPr>
          <w:noProof/>
        </w:rPr>
        <w:t>Prepare and update the registry of qualified suppliers and service providers.</w:t>
      </w:r>
    </w:p>
    <w:p w14:paraId="495BD68F" w14:textId="77777777" w:rsidR="00515AD0" w:rsidRDefault="00515AD0" w:rsidP="002155F4">
      <w:pPr>
        <w:pStyle w:val="BodyText"/>
        <w:spacing w:before="86"/>
        <w:ind w:right="-20"/>
        <w:rPr>
          <w:sz w:val="22"/>
        </w:rPr>
      </w:pPr>
    </w:p>
    <w:p w14:paraId="634318D1" w14:textId="4F6923D9" w:rsidR="00515AD0" w:rsidRDefault="00C26E23" w:rsidP="002155F4">
      <w:pPr>
        <w:ind w:left="167" w:right="-20"/>
        <w:rPr>
          <w:b/>
          <w:rtl/>
        </w:rPr>
      </w:pPr>
      <w:r>
        <w:rPr>
          <w:b/>
        </w:rPr>
        <w:t xml:space="preserve">Government Coordinator  </w:t>
      </w:r>
    </w:p>
    <w:p w14:paraId="201C0735" w14:textId="5209AF3B" w:rsidR="00515AD0" w:rsidRDefault="00C26E23" w:rsidP="002155F4">
      <w:pPr>
        <w:spacing w:before="47" w:line="360" w:lineRule="auto"/>
        <w:ind w:left="167" w:right="-20"/>
        <w:rPr>
          <w:b/>
        </w:rPr>
      </w:pPr>
      <w:r>
        <w:rPr>
          <w:b/>
        </w:rPr>
        <w:t>ISO Max Company</w:t>
      </w:r>
      <w:r>
        <w:rPr>
          <w:b/>
          <w:spacing w:val="-8"/>
        </w:rPr>
        <w:t xml:space="preserve"> </w:t>
      </w:r>
      <w:r>
        <w:rPr>
          <w:b/>
        </w:rPr>
        <w:t>|</w:t>
      </w:r>
      <w:r>
        <w:rPr>
          <w:b/>
          <w:spacing w:val="-8"/>
        </w:rPr>
        <w:t xml:space="preserve"> </w:t>
      </w:r>
      <w:r>
        <w:rPr>
          <w:b/>
        </w:rPr>
        <w:t>201</w:t>
      </w:r>
      <w:r w:rsidR="006F0482">
        <w:rPr>
          <w:b/>
        </w:rPr>
        <w:t>4</w:t>
      </w:r>
      <w:r>
        <w:rPr>
          <w:b/>
          <w:spacing w:val="-7"/>
        </w:rPr>
        <w:t xml:space="preserve"> </w:t>
      </w:r>
      <w:r>
        <w:rPr>
          <w:b/>
        </w:rPr>
        <w:t>-</w:t>
      </w:r>
      <w:r>
        <w:rPr>
          <w:b/>
          <w:spacing w:val="-8"/>
        </w:rPr>
        <w:t xml:space="preserve"> </w:t>
      </w:r>
      <w:r>
        <w:rPr>
          <w:b/>
          <w:spacing w:val="-4"/>
        </w:rPr>
        <w:t>20</w:t>
      </w:r>
      <w:r w:rsidR="006F0482">
        <w:rPr>
          <w:b/>
          <w:spacing w:val="-4"/>
        </w:rPr>
        <w:t>16</w:t>
      </w:r>
    </w:p>
    <w:p w14:paraId="0E12FBB4" w14:textId="1AA64437" w:rsidR="00E602CB" w:rsidRPr="00E602CB" w:rsidRDefault="00E602CB" w:rsidP="002155F4">
      <w:pPr>
        <w:pStyle w:val="ListParagraph"/>
        <w:numPr>
          <w:ilvl w:val="0"/>
          <w:numId w:val="5"/>
        </w:numPr>
        <w:spacing w:line="360" w:lineRule="auto"/>
        <w:ind w:right="-20"/>
        <w:rPr>
          <w:noProof/>
          <w:sz w:val="20"/>
          <w:szCs w:val="20"/>
        </w:rPr>
      </w:pPr>
      <w:r w:rsidRPr="00E602CB">
        <w:rPr>
          <w:noProof/>
          <w:sz w:val="20"/>
          <w:szCs w:val="20"/>
        </w:rPr>
        <w:t>Communicate with government agencies to process permits, licenses, and approvals for business operations.</w:t>
      </w:r>
    </w:p>
    <w:p w14:paraId="094ECF6F" w14:textId="7793C154" w:rsidR="00E602CB" w:rsidRPr="00E602CB" w:rsidRDefault="00E602CB" w:rsidP="002155F4">
      <w:pPr>
        <w:pStyle w:val="ListParagraph"/>
        <w:numPr>
          <w:ilvl w:val="0"/>
          <w:numId w:val="5"/>
        </w:numPr>
        <w:spacing w:line="328" w:lineRule="auto"/>
        <w:ind w:right="-20"/>
        <w:rPr>
          <w:noProof/>
          <w:sz w:val="20"/>
          <w:szCs w:val="20"/>
        </w:rPr>
      </w:pPr>
      <w:r w:rsidRPr="00E602CB">
        <w:rPr>
          <w:noProof/>
          <w:sz w:val="20"/>
          <w:szCs w:val="20"/>
        </w:rPr>
        <w:t>Ensure regulatory compliance by staying updated on laws, regulations, and policies affecting the company.</w:t>
      </w:r>
    </w:p>
    <w:p w14:paraId="2F787ACA" w14:textId="7A6C9B10" w:rsidR="00E602CB" w:rsidRPr="00E602CB" w:rsidRDefault="00E602CB" w:rsidP="002155F4">
      <w:pPr>
        <w:pStyle w:val="ListParagraph"/>
        <w:numPr>
          <w:ilvl w:val="0"/>
          <w:numId w:val="5"/>
        </w:numPr>
        <w:spacing w:line="328" w:lineRule="auto"/>
        <w:ind w:right="-20"/>
        <w:rPr>
          <w:noProof/>
          <w:sz w:val="20"/>
          <w:szCs w:val="20"/>
        </w:rPr>
      </w:pPr>
      <w:r w:rsidRPr="00E602CB">
        <w:rPr>
          <w:noProof/>
          <w:sz w:val="20"/>
          <w:szCs w:val="20"/>
        </w:rPr>
        <w:t>Prepare and submit official documents such as visas, contracts, and registrations to relevant authorities.</w:t>
      </w:r>
    </w:p>
    <w:p w14:paraId="3C0B6A54" w14:textId="3385B637" w:rsidR="00E602CB" w:rsidRPr="00E602CB" w:rsidRDefault="00E602CB" w:rsidP="002155F4">
      <w:pPr>
        <w:pStyle w:val="ListParagraph"/>
        <w:numPr>
          <w:ilvl w:val="0"/>
          <w:numId w:val="5"/>
        </w:numPr>
        <w:spacing w:line="328" w:lineRule="auto"/>
        <w:ind w:right="-20"/>
        <w:rPr>
          <w:noProof/>
          <w:sz w:val="20"/>
          <w:szCs w:val="20"/>
        </w:rPr>
      </w:pPr>
      <w:r w:rsidRPr="00E602CB">
        <w:rPr>
          <w:noProof/>
          <w:sz w:val="20"/>
          <w:szCs w:val="20"/>
        </w:rPr>
        <w:t>Represent the company in government offices by attending meetings and addressing regulatory concerns.</w:t>
      </w:r>
    </w:p>
    <w:p w14:paraId="1CFAF548" w14:textId="2BAC2A22" w:rsidR="00E602CB" w:rsidRPr="00E602CB" w:rsidRDefault="00E602CB" w:rsidP="002155F4">
      <w:pPr>
        <w:pStyle w:val="ListParagraph"/>
        <w:numPr>
          <w:ilvl w:val="0"/>
          <w:numId w:val="5"/>
        </w:numPr>
        <w:spacing w:line="328" w:lineRule="auto"/>
        <w:ind w:right="-20"/>
        <w:rPr>
          <w:noProof/>
          <w:sz w:val="20"/>
          <w:szCs w:val="20"/>
        </w:rPr>
      </w:pPr>
      <w:r w:rsidRPr="00E602CB">
        <w:rPr>
          <w:noProof/>
          <w:sz w:val="20"/>
          <w:szCs w:val="20"/>
        </w:rPr>
        <w:t>Build and maintain relationships with key government officials to facilitate smooth business transactions.</w:t>
      </w:r>
    </w:p>
    <w:p w14:paraId="3E63421C" w14:textId="06D91F24" w:rsidR="0041486D" w:rsidRPr="00E602CB" w:rsidRDefault="00E602CB" w:rsidP="002155F4">
      <w:pPr>
        <w:pStyle w:val="ListParagraph"/>
        <w:numPr>
          <w:ilvl w:val="0"/>
          <w:numId w:val="5"/>
        </w:numPr>
        <w:spacing w:line="328" w:lineRule="auto"/>
        <w:ind w:right="-20"/>
        <w:rPr>
          <w:noProof/>
          <w:sz w:val="20"/>
          <w:szCs w:val="20"/>
          <w:rtl/>
        </w:rPr>
      </w:pPr>
      <w:r w:rsidRPr="00E602CB">
        <w:rPr>
          <w:noProof/>
          <w:sz w:val="20"/>
          <w:szCs w:val="20"/>
        </w:rPr>
        <w:t>Manage government-related projects such as tenders and contracts, ensuring alignment with company objectives.</w:t>
      </w:r>
    </w:p>
    <w:p w14:paraId="43D90258" w14:textId="77777777" w:rsidR="00E602CB" w:rsidRDefault="00E602CB" w:rsidP="002155F4">
      <w:pPr>
        <w:spacing w:before="47"/>
        <w:ind w:left="167" w:right="-20"/>
        <w:rPr>
          <w:b/>
        </w:rPr>
      </w:pPr>
    </w:p>
    <w:p w14:paraId="07AA062D" w14:textId="77777777" w:rsidR="00E602CB" w:rsidRDefault="00E602CB" w:rsidP="002155F4">
      <w:pPr>
        <w:spacing w:before="47"/>
        <w:ind w:left="167" w:right="-20"/>
        <w:rPr>
          <w:b/>
        </w:rPr>
      </w:pPr>
      <w:r w:rsidRPr="00E602CB">
        <w:rPr>
          <w:b/>
        </w:rPr>
        <w:t>Public Relations Coordinator</w:t>
      </w:r>
    </w:p>
    <w:p w14:paraId="20BB9170" w14:textId="77777777" w:rsidR="00E602CB" w:rsidRDefault="00E602CB" w:rsidP="002155F4">
      <w:pPr>
        <w:spacing w:before="47" w:line="360" w:lineRule="auto"/>
        <w:ind w:left="167" w:right="-20"/>
        <w:rPr>
          <w:b/>
        </w:rPr>
      </w:pPr>
      <w:r w:rsidRPr="00E602CB">
        <w:rPr>
          <w:b/>
        </w:rPr>
        <w:t>Dar Al-Anbariya Contracting Establishment</w:t>
      </w:r>
      <w:r>
        <w:rPr>
          <w:b/>
        </w:rPr>
        <w:t xml:space="preserve"> | 2012</w:t>
      </w:r>
      <w:r>
        <w:rPr>
          <w:b/>
          <w:spacing w:val="-7"/>
        </w:rPr>
        <w:t xml:space="preserve"> </w:t>
      </w:r>
      <w:r>
        <w:rPr>
          <w:b/>
        </w:rPr>
        <w:t>-</w:t>
      </w:r>
      <w:r>
        <w:rPr>
          <w:b/>
          <w:spacing w:val="-8"/>
        </w:rPr>
        <w:t xml:space="preserve"> </w:t>
      </w:r>
      <w:r>
        <w:rPr>
          <w:b/>
          <w:spacing w:val="-4"/>
        </w:rPr>
        <w:t>2013</w:t>
      </w:r>
    </w:p>
    <w:p w14:paraId="4BC7997F" w14:textId="77777777" w:rsidR="00E602CB" w:rsidRPr="0073486F" w:rsidRDefault="00E602CB" w:rsidP="002155F4">
      <w:pPr>
        <w:pStyle w:val="ListParagraph"/>
        <w:numPr>
          <w:ilvl w:val="0"/>
          <w:numId w:val="4"/>
        </w:numPr>
        <w:spacing w:before="47"/>
        <w:ind w:right="-20"/>
        <w:rPr>
          <w:bCs/>
          <w:sz w:val="20"/>
          <w:szCs w:val="20"/>
        </w:rPr>
      </w:pPr>
      <w:r w:rsidRPr="0073486F">
        <w:rPr>
          <w:bCs/>
          <w:sz w:val="20"/>
          <w:szCs w:val="20"/>
        </w:rPr>
        <w:t>Enter data from various sources, including paper documents, forms, or digital files, into company</w:t>
      </w:r>
    </w:p>
    <w:p w14:paraId="404EDE8A" w14:textId="5E24FB3F" w:rsidR="00E602CB" w:rsidRPr="0073486F" w:rsidRDefault="00E602CB" w:rsidP="002155F4">
      <w:pPr>
        <w:pStyle w:val="ListParagraph"/>
        <w:numPr>
          <w:ilvl w:val="0"/>
          <w:numId w:val="4"/>
        </w:numPr>
        <w:spacing w:before="47"/>
        <w:ind w:right="-20"/>
        <w:rPr>
          <w:bCs/>
          <w:sz w:val="20"/>
          <w:szCs w:val="20"/>
        </w:rPr>
      </w:pPr>
      <w:r w:rsidRPr="0073486F">
        <w:rPr>
          <w:bCs/>
          <w:sz w:val="20"/>
          <w:szCs w:val="20"/>
        </w:rPr>
        <w:t xml:space="preserve"> systems or databases.</w:t>
      </w:r>
    </w:p>
    <w:p w14:paraId="07A30448" w14:textId="77777777" w:rsidR="006A7FCD" w:rsidRDefault="006A7FCD" w:rsidP="006A7FCD">
      <w:pPr>
        <w:pStyle w:val="ListParagraph"/>
        <w:spacing w:before="47"/>
        <w:ind w:left="1080" w:right="-20"/>
        <w:rPr>
          <w:bCs/>
          <w:sz w:val="20"/>
          <w:szCs w:val="20"/>
        </w:rPr>
      </w:pPr>
    </w:p>
    <w:p w14:paraId="44C03EEE" w14:textId="77777777" w:rsidR="006A7FCD" w:rsidRDefault="006A7FCD" w:rsidP="006A7FCD">
      <w:pPr>
        <w:pStyle w:val="ListParagraph"/>
        <w:spacing w:before="47"/>
        <w:ind w:left="1080" w:right="-20"/>
        <w:rPr>
          <w:bCs/>
          <w:sz w:val="20"/>
          <w:szCs w:val="20"/>
        </w:rPr>
      </w:pPr>
    </w:p>
    <w:p w14:paraId="57357E1B" w14:textId="77777777" w:rsidR="006A7FCD" w:rsidRPr="006A7FCD" w:rsidRDefault="006A7FCD" w:rsidP="006A7FCD">
      <w:pPr>
        <w:spacing w:before="47"/>
        <w:ind w:left="720" w:right="-20"/>
        <w:rPr>
          <w:bCs/>
          <w:sz w:val="20"/>
          <w:szCs w:val="20"/>
        </w:rPr>
      </w:pPr>
    </w:p>
    <w:p w14:paraId="2CBC2030" w14:textId="1E3AF77F" w:rsidR="00E602CB" w:rsidRPr="0073486F" w:rsidRDefault="00E602CB" w:rsidP="002155F4">
      <w:pPr>
        <w:pStyle w:val="ListParagraph"/>
        <w:numPr>
          <w:ilvl w:val="0"/>
          <w:numId w:val="4"/>
        </w:numPr>
        <w:spacing w:before="47"/>
        <w:ind w:right="-20"/>
        <w:rPr>
          <w:bCs/>
          <w:sz w:val="20"/>
          <w:szCs w:val="20"/>
        </w:rPr>
      </w:pPr>
      <w:r w:rsidRPr="0073486F">
        <w:rPr>
          <w:bCs/>
          <w:sz w:val="20"/>
          <w:szCs w:val="20"/>
        </w:rPr>
        <w:t>Update and maintain records to ensure all data is accurate and properly organized.</w:t>
      </w:r>
    </w:p>
    <w:p w14:paraId="482BA9ED" w14:textId="62725B63" w:rsidR="00E602CB" w:rsidRPr="0073486F" w:rsidRDefault="00E602CB" w:rsidP="002155F4">
      <w:pPr>
        <w:pStyle w:val="ListParagraph"/>
        <w:numPr>
          <w:ilvl w:val="0"/>
          <w:numId w:val="4"/>
        </w:numPr>
        <w:spacing w:before="47"/>
        <w:ind w:right="-20"/>
        <w:rPr>
          <w:bCs/>
          <w:sz w:val="20"/>
          <w:szCs w:val="20"/>
        </w:rPr>
      </w:pPr>
      <w:r w:rsidRPr="0073486F">
        <w:rPr>
          <w:bCs/>
          <w:sz w:val="20"/>
          <w:szCs w:val="20"/>
        </w:rPr>
        <w:t>Verify data accuracy by reviewing and cross-checking entered information with original sources.</w:t>
      </w:r>
    </w:p>
    <w:p w14:paraId="29970097" w14:textId="33769999" w:rsidR="00E602CB" w:rsidRPr="0073486F" w:rsidRDefault="00E602CB" w:rsidP="002155F4">
      <w:pPr>
        <w:pStyle w:val="ListParagraph"/>
        <w:numPr>
          <w:ilvl w:val="0"/>
          <w:numId w:val="4"/>
        </w:numPr>
        <w:spacing w:before="47"/>
        <w:ind w:right="-20"/>
        <w:rPr>
          <w:bCs/>
          <w:sz w:val="20"/>
          <w:szCs w:val="20"/>
        </w:rPr>
      </w:pPr>
      <w:r w:rsidRPr="0073486F">
        <w:rPr>
          <w:bCs/>
          <w:sz w:val="20"/>
          <w:szCs w:val="20"/>
        </w:rPr>
        <w:t>Organize and manage files and documents in both physical and digital formats to ensure easy access.</w:t>
      </w:r>
    </w:p>
    <w:p w14:paraId="7A78CEFF" w14:textId="67EF451E" w:rsidR="00E602CB" w:rsidRPr="0073486F" w:rsidRDefault="00E602CB" w:rsidP="002155F4">
      <w:pPr>
        <w:pStyle w:val="ListParagraph"/>
        <w:numPr>
          <w:ilvl w:val="0"/>
          <w:numId w:val="4"/>
        </w:numPr>
        <w:spacing w:before="47"/>
        <w:ind w:right="-20"/>
        <w:rPr>
          <w:bCs/>
          <w:sz w:val="20"/>
          <w:szCs w:val="20"/>
        </w:rPr>
      </w:pPr>
      <w:r w:rsidRPr="0073486F">
        <w:rPr>
          <w:bCs/>
          <w:sz w:val="20"/>
          <w:szCs w:val="20"/>
        </w:rPr>
        <w:t>Generate reports or summaries based on entered data for analysis or decision-making purposes.</w:t>
      </w:r>
    </w:p>
    <w:p w14:paraId="2D0FF632" w14:textId="77777777" w:rsidR="00E602CB" w:rsidRDefault="00E602CB" w:rsidP="002155F4">
      <w:pPr>
        <w:spacing w:before="47"/>
        <w:ind w:right="-20"/>
        <w:rPr>
          <w:b/>
        </w:rPr>
      </w:pPr>
    </w:p>
    <w:p w14:paraId="2807D762" w14:textId="0845D7EA" w:rsidR="0041486D" w:rsidRDefault="0041486D" w:rsidP="002155F4">
      <w:pPr>
        <w:spacing w:before="47"/>
        <w:ind w:left="167" w:right="-20"/>
        <w:rPr>
          <w:b/>
          <w:rtl/>
        </w:rPr>
      </w:pPr>
      <w:r w:rsidRPr="0041486D">
        <w:rPr>
          <w:b/>
        </w:rPr>
        <w:t>Sales Representative</w:t>
      </w:r>
    </w:p>
    <w:p w14:paraId="52E1AC9C" w14:textId="2DC0696C" w:rsidR="006F0482" w:rsidRDefault="006F0482" w:rsidP="002155F4">
      <w:pPr>
        <w:spacing w:before="47" w:line="360" w:lineRule="auto"/>
        <w:ind w:left="167" w:right="-20"/>
        <w:rPr>
          <w:b/>
        </w:rPr>
      </w:pPr>
      <w:r>
        <w:rPr>
          <w:b/>
        </w:rPr>
        <w:t>Al-Hayat</w:t>
      </w:r>
      <w:r w:rsidR="0041486D">
        <w:rPr>
          <w:b/>
        </w:rPr>
        <w:t xml:space="preserve"> Water Company</w:t>
      </w:r>
      <w:r w:rsidR="0041486D">
        <w:rPr>
          <w:b/>
          <w:spacing w:val="-8"/>
        </w:rPr>
        <w:t xml:space="preserve"> </w:t>
      </w:r>
      <w:r w:rsidR="0041486D">
        <w:rPr>
          <w:b/>
        </w:rPr>
        <w:t>|</w:t>
      </w:r>
      <w:r>
        <w:rPr>
          <w:b/>
        </w:rPr>
        <w:t xml:space="preserve"> </w:t>
      </w:r>
      <w:r w:rsidR="0041486D">
        <w:rPr>
          <w:b/>
        </w:rPr>
        <w:t>20</w:t>
      </w:r>
      <w:r>
        <w:rPr>
          <w:b/>
        </w:rPr>
        <w:t>10</w:t>
      </w:r>
      <w:r w:rsidR="0041486D">
        <w:rPr>
          <w:b/>
          <w:spacing w:val="-7"/>
        </w:rPr>
        <w:t xml:space="preserve"> </w:t>
      </w:r>
      <w:r w:rsidR="0041486D">
        <w:rPr>
          <w:b/>
        </w:rPr>
        <w:t>-</w:t>
      </w:r>
      <w:r w:rsidR="0041486D">
        <w:rPr>
          <w:b/>
          <w:spacing w:val="-8"/>
        </w:rPr>
        <w:t xml:space="preserve"> </w:t>
      </w:r>
      <w:r w:rsidR="0041486D">
        <w:rPr>
          <w:b/>
          <w:spacing w:val="-4"/>
        </w:rPr>
        <w:t>20</w:t>
      </w:r>
      <w:r>
        <w:rPr>
          <w:b/>
          <w:spacing w:val="-4"/>
        </w:rPr>
        <w:t>1</w:t>
      </w:r>
      <w:r w:rsidR="00E602CB">
        <w:rPr>
          <w:b/>
          <w:spacing w:val="-4"/>
        </w:rPr>
        <w:t>2</w:t>
      </w:r>
    </w:p>
    <w:p w14:paraId="11952371" w14:textId="2A6746C9" w:rsidR="006F0482" w:rsidRPr="006F0482" w:rsidRDefault="006F0482" w:rsidP="002155F4">
      <w:pPr>
        <w:pStyle w:val="ListParagraph"/>
        <w:numPr>
          <w:ilvl w:val="0"/>
          <w:numId w:val="4"/>
        </w:numPr>
        <w:spacing w:before="47"/>
        <w:ind w:right="-20"/>
        <w:rPr>
          <w:bCs/>
          <w:sz w:val="20"/>
          <w:szCs w:val="20"/>
        </w:rPr>
      </w:pPr>
      <w:r w:rsidRPr="006F0482">
        <w:rPr>
          <w:bCs/>
          <w:sz w:val="20"/>
          <w:szCs w:val="20"/>
        </w:rPr>
        <w:t>Identify and engage potential customers by researching the market, generating leads, and building strong client relationships.</w:t>
      </w:r>
    </w:p>
    <w:p w14:paraId="217D576F" w14:textId="57134883" w:rsidR="006F0482" w:rsidRPr="006F0482" w:rsidRDefault="006F0482" w:rsidP="002155F4">
      <w:pPr>
        <w:pStyle w:val="ListParagraph"/>
        <w:numPr>
          <w:ilvl w:val="0"/>
          <w:numId w:val="4"/>
        </w:numPr>
        <w:spacing w:before="47"/>
        <w:ind w:right="-20"/>
        <w:rPr>
          <w:bCs/>
          <w:sz w:val="20"/>
          <w:szCs w:val="20"/>
        </w:rPr>
      </w:pPr>
      <w:r w:rsidRPr="006F0482">
        <w:rPr>
          <w:bCs/>
          <w:sz w:val="20"/>
          <w:szCs w:val="20"/>
        </w:rPr>
        <w:t>Present and promote products or services through sales pitches, demonstrations, and tailored offers to meet customer needs.</w:t>
      </w:r>
    </w:p>
    <w:p w14:paraId="608FFC56" w14:textId="19D1ABF9" w:rsidR="006F0482" w:rsidRPr="006F0482" w:rsidRDefault="006F0482" w:rsidP="002155F4">
      <w:pPr>
        <w:pStyle w:val="ListParagraph"/>
        <w:numPr>
          <w:ilvl w:val="0"/>
          <w:numId w:val="4"/>
        </w:numPr>
        <w:spacing w:before="47"/>
        <w:ind w:right="-20"/>
        <w:rPr>
          <w:bCs/>
          <w:sz w:val="20"/>
          <w:szCs w:val="20"/>
        </w:rPr>
      </w:pPr>
      <w:r w:rsidRPr="006F0482">
        <w:rPr>
          <w:bCs/>
          <w:sz w:val="20"/>
          <w:szCs w:val="20"/>
        </w:rPr>
        <w:t>Negotiate and close sales deals by discussing pricing, handling objections, and ensuring smooth order processing.</w:t>
      </w:r>
    </w:p>
    <w:p w14:paraId="0ED0663B" w14:textId="1BBF35E4" w:rsidR="006F0482" w:rsidRPr="006F0482" w:rsidRDefault="006F0482" w:rsidP="002155F4">
      <w:pPr>
        <w:pStyle w:val="ListParagraph"/>
        <w:numPr>
          <w:ilvl w:val="0"/>
          <w:numId w:val="4"/>
        </w:numPr>
        <w:spacing w:before="47"/>
        <w:ind w:right="-20"/>
        <w:rPr>
          <w:bCs/>
          <w:sz w:val="20"/>
          <w:szCs w:val="20"/>
        </w:rPr>
      </w:pPr>
      <w:r w:rsidRPr="006F0482">
        <w:rPr>
          <w:bCs/>
          <w:sz w:val="20"/>
          <w:szCs w:val="20"/>
        </w:rPr>
        <w:t>Provide excellent customer support by addressing inquiries, resolving issues, and maintaining long-term client satisfaction.</w:t>
      </w:r>
    </w:p>
    <w:p w14:paraId="6BEEA9FE" w14:textId="11833BC8" w:rsidR="006F0482" w:rsidRPr="006F0482" w:rsidRDefault="006F0482" w:rsidP="002155F4">
      <w:pPr>
        <w:pStyle w:val="ListParagraph"/>
        <w:numPr>
          <w:ilvl w:val="0"/>
          <w:numId w:val="4"/>
        </w:numPr>
        <w:spacing w:before="47"/>
        <w:ind w:right="-20"/>
        <w:rPr>
          <w:bCs/>
          <w:sz w:val="20"/>
          <w:szCs w:val="20"/>
        </w:rPr>
      </w:pPr>
      <w:r w:rsidRPr="006F0482">
        <w:rPr>
          <w:bCs/>
          <w:sz w:val="20"/>
          <w:szCs w:val="20"/>
        </w:rPr>
        <w:t>Conduct market research and reporting to analyze industry trends, monitor competitors, and provide valuable sales insights.</w:t>
      </w:r>
    </w:p>
    <w:p w14:paraId="3184561C" w14:textId="77777777" w:rsidR="006F0482" w:rsidRDefault="006F0482" w:rsidP="002155F4">
      <w:pPr>
        <w:pStyle w:val="ListParagraph"/>
        <w:numPr>
          <w:ilvl w:val="0"/>
          <w:numId w:val="4"/>
        </w:numPr>
        <w:spacing w:before="47"/>
        <w:ind w:right="-20"/>
        <w:rPr>
          <w:bCs/>
          <w:sz w:val="20"/>
          <w:szCs w:val="20"/>
        </w:rPr>
      </w:pPr>
      <w:r w:rsidRPr="006F0482">
        <w:rPr>
          <w:bCs/>
          <w:sz w:val="20"/>
          <w:szCs w:val="20"/>
        </w:rPr>
        <w:t>Collaborate with internal teams such as marketing, logistics, and finance to ensure efficient sales operations and customer fulfillment.</w:t>
      </w:r>
    </w:p>
    <w:p w14:paraId="4B3E0916" w14:textId="77777777" w:rsidR="00E602CB" w:rsidRDefault="00E602CB" w:rsidP="002155F4">
      <w:pPr>
        <w:spacing w:before="47"/>
        <w:ind w:right="-20"/>
        <w:rPr>
          <w:bCs/>
          <w:sz w:val="20"/>
          <w:szCs w:val="20"/>
        </w:rPr>
      </w:pPr>
    </w:p>
    <w:p w14:paraId="0BBF1362" w14:textId="77777777" w:rsidR="0073486F" w:rsidRDefault="0073486F" w:rsidP="002155F4">
      <w:pPr>
        <w:spacing w:before="47"/>
        <w:ind w:left="167" w:right="-20"/>
        <w:rPr>
          <w:b/>
        </w:rPr>
      </w:pPr>
      <w:r w:rsidRPr="0073486F">
        <w:rPr>
          <w:b/>
        </w:rPr>
        <w:t>Receptionist</w:t>
      </w:r>
    </w:p>
    <w:p w14:paraId="48C269B9" w14:textId="73177479" w:rsidR="00E602CB" w:rsidRPr="0073486F" w:rsidRDefault="0073486F" w:rsidP="002155F4">
      <w:pPr>
        <w:spacing w:before="47" w:line="360" w:lineRule="auto"/>
        <w:ind w:left="167" w:right="-20"/>
        <w:rPr>
          <w:b/>
        </w:rPr>
      </w:pPr>
      <w:r w:rsidRPr="0073486F">
        <w:rPr>
          <w:b/>
        </w:rPr>
        <w:t>Saudi Standards, Metrology, and Quality Organization (SASO)</w:t>
      </w:r>
      <w:r w:rsidR="00E602CB">
        <w:rPr>
          <w:b/>
          <w:spacing w:val="-8"/>
        </w:rPr>
        <w:t xml:space="preserve"> </w:t>
      </w:r>
      <w:r w:rsidR="00E602CB">
        <w:rPr>
          <w:b/>
        </w:rPr>
        <w:t>| 20</w:t>
      </w:r>
      <w:r>
        <w:rPr>
          <w:b/>
        </w:rPr>
        <w:t>08</w:t>
      </w:r>
      <w:r w:rsidR="00E602CB">
        <w:rPr>
          <w:b/>
          <w:spacing w:val="-7"/>
        </w:rPr>
        <w:t xml:space="preserve"> </w:t>
      </w:r>
      <w:r w:rsidR="00E602CB">
        <w:rPr>
          <w:b/>
        </w:rPr>
        <w:t>-</w:t>
      </w:r>
      <w:r w:rsidR="00E602CB">
        <w:rPr>
          <w:b/>
          <w:spacing w:val="-8"/>
        </w:rPr>
        <w:t xml:space="preserve"> </w:t>
      </w:r>
      <w:r w:rsidR="00E602CB">
        <w:rPr>
          <w:b/>
          <w:spacing w:val="-4"/>
        </w:rPr>
        <w:t>201</w:t>
      </w:r>
      <w:r>
        <w:rPr>
          <w:b/>
          <w:spacing w:val="-4"/>
        </w:rPr>
        <w:t>0</w:t>
      </w:r>
    </w:p>
    <w:p w14:paraId="01EDAD35" w14:textId="7D8747C5" w:rsidR="0073486F" w:rsidRPr="0073486F" w:rsidRDefault="0073486F" w:rsidP="002155F4">
      <w:pPr>
        <w:pStyle w:val="ListParagraph"/>
        <w:numPr>
          <w:ilvl w:val="0"/>
          <w:numId w:val="7"/>
        </w:numPr>
        <w:spacing w:before="47"/>
        <w:ind w:right="-20"/>
        <w:rPr>
          <w:sz w:val="20"/>
          <w:szCs w:val="20"/>
        </w:rPr>
      </w:pPr>
      <w:r w:rsidRPr="0073486F">
        <w:rPr>
          <w:sz w:val="20"/>
          <w:szCs w:val="20"/>
        </w:rPr>
        <w:t>Greet visitors in a professional and friendly manner, providing them with necessary information.</w:t>
      </w:r>
    </w:p>
    <w:p w14:paraId="161A6F1F" w14:textId="49D94049" w:rsidR="0073486F" w:rsidRPr="0073486F" w:rsidRDefault="0073486F" w:rsidP="002155F4">
      <w:pPr>
        <w:pStyle w:val="ListParagraph"/>
        <w:numPr>
          <w:ilvl w:val="0"/>
          <w:numId w:val="7"/>
        </w:numPr>
        <w:spacing w:before="47"/>
        <w:ind w:right="-20"/>
        <w:rPr>
          <w:sz w:val="20"/>
          <w:szCs w:val="20"/>
        </w:rPr>
      </w:pPr>
      <w:r w:rsidRPr="0073486F">
        <w:rPr>
          <w:sz w:val="20"/>
          <w:szCs w:val="20"/>
        </w:rPr>
        <w:t>Answer and direct phone calls to the appropriate departments or individuals.</w:t>
      </w:r>
    </w:p>
    <w:p w14:paraId="0F25B9D4" w14:textId="2E8403C4" w:rsidR="0073486F" w:rsidRPr="0073486F" w:rsidRDefault="0073486F" w:rsidP="002155F4">
      <w:pPr>
        <w:pStyle w:val="ListParagraph"/>
        <w:numPr>
          <w:ilvl w:val="0"/>
          <w:numId w:val="7"/>
        </w:numPr>
        <w:spacing w:before="47"/>
        <w:ind w:right="-20"/>
        <w:rPr>
          <w:sz w:val="20"/>
          <w:szCs w:val="20"/>
        </w:rPr>
      </w:pPr>
      <w:r w:rsidRPr="0073486F">
        <w:rPr>
          <w:sz w:val="20"/>
          <w:szCs w:val="20"/>
        </w:rPr>
        <w:t>Schedule appointments and manage calendars for staff, coordinating meetings and events.</w:t>
      </w:r>
    </w:p>
    <w:p w14:paraId="3556C206" w14:textId="1991487A" w:rsidR="0073486F" w:rsidRPr="0073486F" w:rsidRDefault="0073486F" w:rsidP="002155F4">
      <w:pPr>
        <w:pStyle w:val="ListParagraph"/>
        <w:numPr>
          <w:ilvl w:val="0"/>
          <w:numId w:val="7"/>
        </w:numPr>
        <w:spacing w:before="47"/>
        <w:ind w:right="-20"/>
        <w:rPr>
          <w:sz w:val="20"/>
          <w:szCs w:val="20"/>
        </w:rPr>
      </w:pPr>
      <w:r w:rsidRPr="0073486F">
        <w:rPr>
          <w:sz w:val="20"/>
          <w:szCs w:val="20"/>
        </w:rPr>
        <w:t>Handle incoming mail and correspondence, ensuring it is distributed to the relevant individuals.</w:t>
      </w:r>
    </w:p>
    <w:p w14:paraId="5224E301" w14:textId="77777777" w:rsidR="0073486F" w:rsidRDefault="0073486F" w:rsidP="002155F4">
      <w:pPr>
        <w:pStyle w:val="ListParagraph"/>
        <w:numPr>
          <w:ilvl w:val="0"/>
          <w:numId w:val="7"/>
        </w:numPr>
        <w:spacing w:before="47"/>
        <w:ind w:right="-20"/>
        <w:rPr>
          <w:sz w:val="20"/>
          <w:szCs w:val="20"/>
        </w:rPr>
      </w:pPr>
      <w:r w:rsidRPr="0073486F">
        <w:rPr>
          <w:sz w:val="20"/>
          <w:szCs w:val="20"/>
        </w:rPr>
        <w:t>Maintain the reception area to ensure it is clean, organized, and always welcoming</w:t>
      </w:r>
      <w:r>
        <w:rPr>
          <w:sz w:val="20"/>
          <w:szCs w:val="20"/>
        </w:rPr>
        <w:t>.</w:t>
      </w:r>
    </w:p>
    <w:p w14:paraId="1F2FDCCD" w14:textId="77777777" w:rsidR="0073486F" w:rsidRDefault="0073486F" w:rsidP="002155F4">
      <w:pPr>
        <w:spacing w:before="47"/>
        <w:ind w:right="-20"/>
        <w:rPr>
          <w:sz w:val="20"/>
          <w:szCs w:val="20"/>
        </w:rPr>
      </w:pPr>
    </w:p>
    <w:p w14:paraId="6D1386B8" w14:textId="1BD93007" w:rsidR="0073486F" w:rsidRDefault="0073486F" w:rsidP="002155F4">
      <w:pPr>
        <w:pStyle w:val="Heading1"/>
        <w:spacing w:before="190"/>
        <w:ind w:left="0" w:right="-20"/>
      </w:pPr>
      <w:r>
        <w:rPr>
          <w:spacing w:val="-2"/>
        </w:rPr>
        <w:t>Skills</w:t>
      </w:r>
    </w:p>
    <w:p w14:paraId="21243BF4" w14:textId="77777777" w:rsidR="0073486F" w:rsidRDefault="0073486F" w:rsidP="002155F4">
      <w:pPr>
        <w:pStyle w:val="BodyText"/>
        <w:ind w:right="-20"/>
        <w:rPr>
          <w:b/>
          <w:sz w:val="16"/>
        </w:rPr>
      </w:pPr>
      <w:r>
        <w:rPr>
          <w:noProof/>
        </w:rPr>
        <mc:AlternateContent>
          <mc:Choice Requires="wps">
            <w:drawing>
              <wp:anchor distT="0" distB="0" distL="0" distR="0" simplePos="0" relativeHeight="487605248" behindDoc="1" locked="0" layoutInCell="1" allowOverlap="1" wp14:anchorId="4E3F73BC" wp14:editId="7347E124">
                <wp:simplePos x="0" y="0"/>
                <wp:positionH relativeFrom="page">
                  <wp:posOffset>255397</wp:posOffset>
                </wp:positionH>
                <wp:positionV relativeFrom="paragraph">
                  <wp:posOffset>132259</wp:posOffset>
                </wp:positionV>
                <wp:extent cx="696150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270"/>
                        </a:xfrm>
                        <a:custGeom>
                          <a:avLst/>
                          <a:gdLst/>
                          <a:ahLst/>
                          <a:cxnLst/>
                          <a:rect l="l" t="t" r="r" b="b"/>
                          <a:pathLst>
                            <a:path w="6961505">
                              <a:moveTo>
                                <a:pt x="0" y="0"/>
                              </a:moveTo>
                              <a:lnTo>
                                <a:pt x="69613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F9FFD" id="Graphic 55" o:spid="_x0000_s1026" style="position:absolute;margin-left:20.1pt;margin-top:10.4pt;width:548.1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961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MdFAIAAFsEAAAOAAAAZHJzL2Uyb0RvYy54bWysVMFu2zAMvQ/YPwi6L04yJG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" path="m,l6961386,e" filled="f">
                <v:path arrowok="t"/>
                <w10:wrap type="topAndBottom" anchorx="page"/>
              </v:shape>
            </w:pict>
          </mc:Fallback>
        </mc:AlternateContent>
      </w:r>
    </w:p>
    <w:p w14:paraId="061CC3E7" w14:textId="77777777" w:rsidR="0073486F" w:rsidRDefault="0073486F" w:rsidP="002155F4">
      <w:pPr>
        <w:pStyle w:val="BodyText"/>
        <w:ind w:right="-20"/>
        <w:rPr>
          <w:b/>
          <w:sz w:val="16"/>
        </w:rPr>
      </w:pPr>
    </w:p>
    <w:p w14:paraId="18943A9B" w14:textId="77777777" w:rsidR="0073486F" w:rsidRDefault="0073486F" w:rsidP="002155F4">
      <w:pPr>
        <w:ind w:right="-20"/>
        <w:rPr>
          <w:sz w:val="16"/>
        </w:rPr>
        <w:sectPr w:rsidR="0073486F" w:rsidSect="0073486F">
          <w:type w:val="continuous"/>
          <w:pgSz w:w="11910" w:h="16850"/>
          <w:pgMar w:top="220" w:right="240" w:bottom="0" w:left="260" w:header="720" w:footer="720" w:gutter="0"/>
          <w:cols w:space="720"/>
        </w:sectPr>
      </w:pPr>
    </w:p>
    <w:tbl>
      <w:tblPr>
        <w:tblStyle w:val="TableGrid"/>
        <w:tblW w:w="11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779"/>
        <w:gridCol w:w="3779"/>
      </w:tblGrid>
      <w:tr w:rsidR="00827CE9" w:rsidRPr="00827CE9" w14:paraId="2AB8727E" w14:textId="77777777" w:rsidTr="00827CE9">
        <w:trPr>
          <w:trHeight w:val="610"/>
        </w:trPr>
        <w:tc>
          <w:tcPr>
            <w:tcW w:w="3779" w:type="dxa"/>
          </w:tcPr>
          <w:p w14:paraId="25E9D8AF" w14:textId="410BDA6A" w:rsidR="00827CE9" w:rsidRPr="00827CE9" w:rsidRDefault="00827CE9" w:rsidP="002155F4">
            <w:pPr>
              <w:pStyle w:val="BodyText"/>
              <w:numPr>
                <w:ilvl w:val="0"/>
                <w:numId w:val="10"/>
              </w:numPr>
              <w:spacing w:before="1"/>
              <w:ind w:right="-20"/>
              <w:rPr>
                <w:sz w:val="22"/>
                <w:szCs w:val="24"/>
              </w:rPr>
            </w:pPr>
            <w:r w:rsidRPr="00827CE9">
              <w:rPr>
                <w:sz w:val="22"/>
                <w:szCs w:val="24"/>
              </w:rPr>
              <w:t>Procurement Management</w:t>
            </w:r>
          </w:p>
        </w:tc>
        <w:tc>
          <w:tcPr>
            <w:tcW w:w="3779" w:type="dxa"/>
          </w:tcPr>
          <w:p w14:paraId="172A8918" w14:textId="73D74BD3" w:rsidR="00827CE9" w:rsidRPr="00827CE9" w:rsidRDefault="00827CE9" w:rsidP="002155F4">
            <w:pPr>
              <w:pStyle w:val="BodyText"/>
              <w:numPr>
                <w:ilvl w:val="0"/>
                <w:numId w:val="10"/>
              </w:numPr>
              <w:spacing w:before="1"/>
              <w:ind w:right="-20"/>
              <w:rPr>
                <w:sz w:val="22"/>
                <w:szCs w:val="24"/>
              </w:rPr>
            </w:pPr>
            <w:r w:rsidRPr="00827CE9">
              <w:rPr>
                <w:sz w:val="22"/>
                <w:szCs w:val="24"/>
              </w:rPr>
              <w:t>Market Research</w:t>
            </w:r>
          </w:p>
        </w:tc>
        <w:tc>
          <w:tcPr>
            <w:tcW w:w="3779" w:type="dxa"/>
          </w:tcPr>
          <w:p w14:paraId="55DA1730" w14:textId="67857DC8" w:rsidR="00827CE9" w:rsidRPr="00827CE9" w:rsidRDefault="00827CE9" w:rsidP="002155F4">
            <w:pPr>
              <w:pStyle w:val="BodyText"/>
              <w:numPr>
                <w:ilvl w:val="0"/>
                <w:numId w:val="10"/>
              </w:numPr>
              <w:spacing w:before="1"/>
              <w:ind w:right="-20"/>
              <w:rPr>
                <w:sz w:val="22"/>
                <w:szCs w:val="24"/>
              </w:rPr>
            </w:pPr>
            <w:r w:rsidRPr="00827CE9">
              <w:rPr>
                <w:sz w:val="22"/>
                <w:szCs w:val="24"/>
              </w:rPr>
              <w:t>Team Collaboration</w:t>
            </w:r>
          </w:p>
        </w:tc>
      </w:tr>
      <w:tr w:rsidR="00827CE9" w:rsidRPr="00827CE9" w14:paraId="7ECF8C6B" w14:textId="77777777" w:rsidTr="00827CE9">
        <w:trPr>
          <w:trHeight w:val="628"/>
        </w:trPr>
        <w:tc>
          <w:tcPr>
            <w:tcW w:w="3779" w:type="dxa"/>
          </w:tcPr>
          <w:p w14:paraId="29511377" w14:textId="79BF7FD9" w:rsidR="00827CE9" w:rsidRPr="00827CE9" w:rsidRDefault="00827CE9" w:rsidP="002155F4">
            <w:pPr>
              <w:pStyle w:val="BodyText"/>
              <w:numPr>
                <w:ilvl w:val="0"/>
                <w:numId w:val="10"/>
              </w:numPr>
              <w:spacing w:before="1"/>
              <w:ind w:right="-20"/>
              <w:rPr>
                <w:sz w:val="22"/>
                <w:szCs w:val="24"/>
              </w:rPr>
            </w:pPr>
            <w:r w:rsidRPr="00827CE9">
              <w:rPr>
                <w:sz w:val="22"/>
                <w:szCs w:val="24"/>
              </w:rPr>
              <w:t>Contract Negotiation</w:t>
            </w:r>
          </w:p>
          <w:p w14:paraId="010D0E64" w14:textId="1513284D" w:rsidR="00827CE9" w:rsidRPr="00827CE9" w:rsidRDefault="00827CE9" w:rsidP="002155F4">
            <w:pPr>
              <w:pStyle w:val="BodyText"/>
              <w:spacing w:before="1"/>
              <w:ind w:right="-20"/>
              <w:rPr>
                <w:sz w:val="22"/>
                <w:szCs w:val="24"/>
              </w:rPr>
            </w:pPr>
          </w:p>
        </w:tc>
        <w:tc>
          <w:tcPr>
            <w:tcW w:w="3779" w:type="dxa"/>
          </w:tcPr>
          <w:p w14:paraId="6CEDB1CC" w14:textId="62EEB2F3" w:rsidR="00827CE9" w:rsidRPr="00827CE9" w:rsidRDefault="00827CE9" w:rsidP="002155F4">
            <w:pPr>
              <w:pStyle w:val="BodyText"/>
              <w:numPr>
                <w:ilvl w:val="0"/>
                <w:numId w:val="10"/>
              </w:numPr>
              <w:spacing w:before="1"/>
              <w:ind w:right="-20"/>
              <w:rPr>
                <w:sz w:val="22"/>
                <w:szCs w:val="24"/>
              </w:rPr>
            </w:pPr>
            <w:r w:rsidRPr="00827CE9">
              <w:rPr>
                <w:sz w:val="22"/>
                <w:szCs w:val="24"/>
              </w:rPr>
              <w:t>Project Management</w:t>
            </w:r>
          </w:p>
        </w:tc>
        <w:tc>
          <w:tcPr>
            <w:tcW w:w="3779" w:type="dxa"/>
          </w:tcPr>
          <w:p w14:paraId="75CAC409" w14:textId="468206E1" w:rsidR="00827CE9" w:rsidRPr="00827CE9" w:rsidRDefault="00827CE9" w:rsidP="002155F4">
            <w:pPr>
              <w:pStyle w:val="BodyText"/>
              <w:numPr>
                <w:ilvl w:val="0"/>
                <w:numId w:val="10"/>
              </w:numPr>
              <w:spacing w:before="1"/>
              <w:ind w:right="-20"/>
              <w:rPr>
                <w:sz w:val="22"/>
                <w:szCs w:val="24"/>
              </w:rPr>
            </w:pPr>
            <w:r w:rsidRPr="00827CE9">
              <w:rPr>
                <w:sz w:val="22"/>
                <w:szCs w:val="24"/>
              </w:rPr>
              <w:t>Administrative Support</w:t>
            </w:r>
          </w:p>
        </w:tc>
      </w:tr>
      <w:tr w:rsidR="00827CE9" w:rsidRPr="00827CE9" w14:paraId="021C5049" w14:textId="77777777" w:rsidTr="00827CE9">
        <w:trPr>
          <w:trHeight w:val="610"/>
        </w:trPr>
        <w:tc>
          <w:tcPr>
            <w:tcW w:w="3779" w:type="dxa"/>
          </w:tcPr>
          <w:p w14:paraId="7B4AEE83" w14:textId="4F142191" w:rsidR="00827CE9" w:rsidRPr="00827CE9" w:rsidRDefault="00827CE9" w:rsidP="002155F4">
            <w:pPr>
              <w:pStyle w:val="BodyText"/>
              <w:numPr>
                <w:ilvl w:val="0"/>
                <w:numId w:val="10"/>
              </w:numPr>
              <w:spacing w:before="1"/>
              <w:ind w:right="-20"/>
              <w:rPr>
                <w:sz w:val="22"/>
                <w:szCs w:val="24"/>
              </w:rPr>
            </w:pPr>
            <w:r w:rsidRPr="00827CE9">
              <w:rPr>
                <w:sz w:val="22"/>
                <w:szCs w:val="24"/>
              </w:rPr>
              <w:t>Data Management</w:t>
            </w:r>
          </w:p>
        </w:tc>
        <w:tc>
          <w:tcPr>
            <w:tcW w:w="3779" w:type="dxa"/>
          </w:tcPr>
          <w:p w14:paraId="04AD0B5C" w14:textId="37FADD7D" w:rsidR="00827CE9" w:rsidRPr="00827CE9" w:rsidRDefault="00827CE9" w:rsidP="002155F4">
            <w:pPr>
              <w:pStyle w:val="BodyText"/>
              <w:numPr>
                <w:ilvl w:val="0"/>
                <w:numId w:val="10"/>
              </w:numPr>
              <w:spacing w:before="1"/>
              <w:ind w:right="-20"/>
              <w:rPr>
                <w:sz w:val="22"/>
                <w:szCs w:val="24"/>
              </w:rPr>
            </w:pPr>
            <w:r w:rsidRPr="00827CE9">
              <w:rPr>
                <w:sz w:val="22"/>
                <w:szCs w:val="24"/>
              </w:rPr>
              <w:t>Customer Relationship Management</w:t>
            </w:r>
          </w:p>
        </w:tc>
        <w:tc>
          <w:tcPr>
            <w:tcW w:w="3779" w:type="dxa"/>
          </w:tcPr>
          <w:p w14:paraId="7D996DF5" w14:textId="57B7CD06" w:rsidR="00827CE9" w:rsidRPr="00827CE9" w:rsidRDefault="00827CE9" w:rsidP="002155F4">
            <w:pPr>
              <w:pStyle w:val="BodyText"/>
              <w:numPr>
                <w:ilvl w:val="0"/>
                <w:numId w:val="10"/>
              </w:numPr>
              <w:spacing w:before="1"/>
              <w:ind w:right="-20"/>
              <w:rPr>
                <w:sz w:val="22"/>
                <w:szCs w:val="24"/>
              </w:rPr>
            </w:pPr>
            <w:r w:rsidRPr="00827CE9">
              <w:rPr>
                <w:sz w:val="22"/>
                <w:szCs w:val="24"/>
              </w:rPr>
              <w:t>Report Generation</w:t>
            </w:r>
          </w:p>
        </w:tc>
      </w:tr>
      <w:tr w:rsidR="00827CE9" w:rsidRPr="00827CE9" w14:paraId="60EA6CA2" w14:textId="77777777" w:rsidTr="00827CE9">
        <w:trPr>
          <w:trHeight w:val="619"/>
        </w:trPr>
        <w:tc>
          <w:tcPr>
            <w:tcW w:w="3779" w:type="dxa"/>
          </w:tcPr>
          <w:p w14:paraId="1340B2CD" w14:textId="206032B2" w:rsidR="00827CE9" w:rsidRPr="00827CE9" w:rsidRDefault="00827CE9" w:rsidP="002155F4">
            <w:pPr>
              <w:pStyle w:val="BodyText"/>
              <w:numPr>
                <w:ilvl w:val="0"/>
                <w:numId w:val="10"/>
              </w:numPr>
              <w:spacing w:before="1"/>
              <w:ind w:right="-20"/>
              <w:rPr>
                <w:sz w:val="22"/>
                <w:szCs w:val="24"/>
              </w:rPr>
            </w:pPr>
            <w:r w:rsidRPr="00827CE9">
              <w:rPr>
                <w:sz w:val="22"/>
                <w:szCs w:val="24"/>
              </w:rPr>
              <w:t>Regulatory Compliance</w:t>
            </w:r>
          </w:p>
        </w:tc>
        <w:tc>
          <w:tcPr>
            <w:tcW w:w="3779" w:type="dxa"/>
          </w:tcPr>
          <w:p w14:paraId="34181162" w14:textId="0F072119" w:rsidR="00827CE9" w:rsidRPr="00827CE9" w:rsidRDefault="00827CE9" w:rsidP="002155F4">
            <w:pPr>
              <w:pStyle w:val="BodyText"/>
              <w:numPr>
                <w:ilvl w:val="0"/>
                <w:numId w:val="10"/>
              </w:numPr>
              <w:spacing w:before="1"/>
              <w:ind w:right="-20"/>
              <w:rPr>
                <w:sz w:val="22"/>
                <w:szCs w:val="24"/>
              </w:rPr>
            </w:pPr>
            <w:r w:rsidRPr="00827CE9">
              <w:rPr>
                <w:sz w:val="22"/>
                <w:szCs w:val="24"/>
              </w:rPr>
              <w:t>Sales Strategy Development</w:t>
            </w:r>
          </w:p>
        </w:tc>
        <w:tc>
          <w:tcPr>
            <w:tcW w:w="3779" w:type="dxa"/>
          </w:tcPr>
          <w:p w14:paraId="1A5F9BD8" w14:textId="688A6E8B" w:rsidR="00827CE9" w:rsidRPr="00827CE9" w:rsidRDefault="00827CE9" w:rsidP="002155F4">
            <w:pPr>
              <w:pStyle w:val="BodyText"/>
              <w:numPr>
                <w:ilvl w:val="0"/>
                <w:numId w:val="10"/>
              </w:numPr>
              <w:spacing w:before="1"/>
              <w:ind w:right="-20"/>
              <w:rPr>
                <w:sz w:val="22"/>
                <w:szCs w:val="24"/>
              </w:rPr>
            </w:pPr>
            <w:r w:rsidRPr="00827CE9">
              <w:rPr>
                <w:sz w:val="22"/>
                <w:szCs w:val="24"/>
              </w:rPr>
              <w:t>Public Relations</w:t>
            </w:r>
          </w:p>
        </w:tc>
      </w:tr>
    </w:tbl>
    <w:p w14:paraId="370A5F5E" w14:textId="7E8B33F8" w:rsidR="00827CE9" w:rsidRDefault="00827CE9" w:rsidP="002155F4">
      <w:pPr>
        <w:pStyle w:val="Heading1"/>
        <w:spacing w:before="190"/>
        <w:ind w:left="0" w:right="-20"/>
      </w:pPr>
      <w:r>
        <w:rPr>
          <w:spacing w:val="-2"/>
        </w:rPr>
        <w:t>Language</w:t>
      </w:r>
    </w:p>
    <w:p w14:paraId="2ED84CC5" w14:textId="77777777" w:rsidR="00827CE9" w:rsidRDefault="00827CE9" w:rsidP="002155F4">
      <w:pPr>
        <w:pStyle w:val="BodyText"/>
        <w:spacing w:before="1"/>
        <w:ind w:right="-20"/>
        <w:rPr>
          <w:sz w:val="18"/>
        </w:rPr>
      </w:pPr>
    </w:p>
    <w:p w14:paraId="352C1D85" w14:textId="77777777" w:rsidR="0073486F" w:rsidRDefault="0073486F" w:rsidP="002155F4">
      <w:pPr>
        <w:pStyle w:val="BodyText"/>
        <w:spacing w:line="20" w:lineRule="exact"/>
        <w:ind w:left="142" w:right="-20"/>
        <w:rPr>
          <w:sz w:val="2"/>
        </w:rPr>
      </w:pPr>
      <w:r>
        <w:rPr>
          <w:noProof/>
          <w:sz w:val="2"/>
        </w:rPr>
        <mc:AlternateContent>
          <mc:Choice Requires="wpg">
            <w:drawing>
              <wp:inline distT="0" distB="0" distL="0" distR="0" wp14:anchorId="3CA160CF" wp14:editId="160BAE68">
                <wp:extent cx="6961505" cy="9525"/>
                <wp:effectExtent l="9525" t="0" r="127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1505" cy="9525"/>
                          <a:chOff x="0" y="0"/>
                          <a:chExt cx="6961505" cy="9525"/>
                        </a:xfrm>
                      </wpg:grpSpPr>
                      <wps:wsp>
                        <wps:cNvPr id="65" name="Graphic 65"/>
                        <wps:cNvSpPr/>
                        <wps:spPr>
                          <a:xfrm>
                            <a:off x="0" y="4762"/>
                            <a:ext cx="6961505" cy="1270"/>
                          </a:xfrm>
                          <a:custGeom>
                            <a:avLst/>
                            <a:gdLst/>
                            <a:ahLst/>
                            <a:cxnLst/>
                            <a:rect l="l" t="t" r="r" b="b"/>
                            <a:pathLst>
                              <a:path w="6961505">
                                <a:moveTo>
                                  <a:pt x="0" y="0"/>
                                </a:moveTo>
                                <a:lnTo>
                                  <a:pt x="696138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17C433" id="Group 64" o:spid="_x0000_s1026" style="width:548.15pt;height:.75pt;mso-position-horizontal-relative:char;mso-position-vertical-relative:line" coordsize="696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">
                <v:shape id="Graphic 65" o:spid="_x0000_s1027" style="position:absolute;top:47;width:69615;height:13;visibility:visible;mso-wrap-style:square;v-text-anchor:top" coordsize="6961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" path="m,l6961386,e" filled="f">
                  <v:path arrowok="t"/>
                </v:shape>
                <w10:anchorlock/>
              </v:group>
            </w:pict>
          </mc:Fallback>
        </mc:AlternateContent>
      </w:r>
    </w:p>
    <w:p w14:paraId="1569C179" w14:textId="77777777" w:rsidR="002155F4" w:rsidRPr="002155F4" w:rsidRDefault="0073486F" w:rsidP="002155F4">
      <w:pPr>
        <w:pStyle w:val="ListParagraph"/>
        <w:numPr>
          <w:ilvl w:val="0"/>
          <w:numId w:val="11"/>
        </w:numPr>
        <w:spacing w:before="226" w:line="360" w:lineRule="auto"/>
        <w:ind w:left="1152" w:right="-14"/>
        <w:rPr>
          <w:szCs w:val="24"/>
        </w:rPr>
      </w:pPr>
      <w:r w:rsidRPr="002155F4">
        <w:rPr>
          <w:szCs w:val="24"/>
        </w:rPr>
        <w:t xml:space="preserve">Arabic: Native </w:t>
      </w:r>
    </w:p>
    <w:p w14:paraId="6C5F2FD9" w14:textId="743B4402" w:rsidR="0073486F" w:rsidRPr="002155F4" w:rsidRDefault="0073486F" w:rsidP="00954307">
      <w:pPr>
        <w:pStyle w:val="ListParagraph"/>
        <w:numPr>
          <w:ilvl w:val="0"/>
          <w:numId w:val="11"/>
        </w:numPr>
        <w:spacing w:before="226" w:line="360" w:lineRule="auto"/>
        <w:ind w:left="1152" w:right="-14"/>
        <w:rPr>
          <w:szCs w:val="24"/>
        </w:rPr>
        <w:sectPr w:rsidR="0073486F" w:rsidRPr="002155F4">
          <w:type w:val="continuous"/>
          <w:pgSz w:w="11910" w:h="16850"/>
          <w:pgMar w:top="280" w:right="240" w:bottom="280" w:left="260" w:header="720" w:footer="720" w:gutter="0"/>
          <w:cols w:space="720"/>
        </w:sectPr>
      </w:pPr>
      <w:r w:rsidRPr="002155F4">
        <w:rPr>
          <w:szCs w:val="24"/>
        </w:rPr>
        <w:t>English:</w:t>
      </w:r>
      <w:r w:rsidRPr="002155F4">
        <w:rPr>
          <w:spacing w:val="-15"/>
          <w:szCs w:val="24"/>
        </w:rPr>
        <w:t xml:space="preserve"> </w:t>
      </w:r>
      <w:r w:rsidR="00954307" w:rsidRPr="00954307">
        <w:rPr>
          <w:szCs w:val="24"/>
        </w:rPr>
        <w:t>Limited working proficiency</w:t>
      </w:r>
    </w:p>
    <w:p w14:paraId="0A1EF6D6" w14:textId="7AD233A0" w:rsidR="00515AD0" w:rsidRDefault="00515AD0" w:rsidP="002155F4">
      <w:pPr>
        <w:pStyle w:val="Heading1"/>
        <w:spacing w:before="190"/>
        <w:ind w:left="0" w:right="-20"/>
        <w:rPr>
          <w:sz w:val="21"/>
        </w:rPr>
      </w:pPr>
    </w:p>
    <w:sectPr w:rsidR="00515AD0" w:rsidSect="0073486F">
      <w:pgSz w:w="11910" w:h="16850"/>
      <w:pgMar w:top="22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84677"/>
    <w:multiLevelType w:val="multilevel"/>
    <w:tmpl w:val="958ED3A6"/>
    <w:lvl w:ilvl="0">
      <w:start w:val="1"/>
      <w:numFmt w:val="bullet"/>
      <w:lvlText w:val=""/>
      <w:lvlJc w:val="left"/>
      <w:pPr>
        <w:tabs>
          <w:tab w:val="num" w:pos="1080"/>
        </w:tabs>
        <w:ind w:left="1080" w:hanging="360"/>
      </w:pPr>
      <w:rPr>
        <w:rFonts w:ascii="Symbol" w:hAnsi="Symbol" w:hint="default"/>
        <w:sz w:val="12"/>
        <w:szCs w:val="1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7203FBA"/>
    <w:multiLevelType w:val="hybridMultilevel"/>
    <w:tmpl w:val="D794C826"/>
    <w:lvl w:ilvl="0" w:tplc="D5EC8104">
      <w:start w:val="1"/>
      <w:numFmt w:val="bullet"/>
      <w:lvlText w:val=""/>
      <w:lvlJc w:val="left"/>
      <w:pPr>
        <w:ind w:left="1080" w:hanging="360"/>
      </w:pPr>
      <w:rPr>
        <w:rFonts w:ascii="Symbol" w:hAnsi="Symbol"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202780"/>
    <w:multiLevelType w:val="hybridMultilevel"/>
    <w:tmpl w:val="3E6C2A42"/>
    <w:lvl w:ilvl="0" w:tplc="D5EC8104">
      <w:start w:val="1"/>
      <w:numFmt w:val="bullet"/>
      <w:lvlText w:val=""/>
      <w:lvlJc w:val="left"/>
      <w:pPr>
        <w:ind w:left="1080" w:hanging="360"/>
      </w:pPr>
      <w:rPr>
        <w:rFonts w:ascii="Symbol" w:hAnsi="Symbol" w:hint="default"/>
        <w:sz w:val="12"/>
        <w:szCs w:val="12"/>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3" w15:restartNumberingAfterBreak="0">
    <w:nsid w:val="4BC32C14"/>
    <w:multiLevelType w:val="hybridMultilevel"/>
    <w:tmpl w:val="7AE28D4E"/>
    <w:lvl w:ilvl="0" w:tplc="D5EC8104">
      <w:start w:val="1"/>
      <w:numFmt w:val="bullet"/>
      <w:lvlText w:val=""/>
      <w:lvlJc w:val="left"/>
      <w:pPr>
        <w:ind w:left="1080" w:hanging="360"/>
      </w:pPr>
      <w:rPr>
        <w:rFonts w:ascii="Symbol" w:hAnsi="Symbol" w:hint="default"/>
        <w:sz w:val="12"/>
        <w:szCs w:val="12"/>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4" w15:restartNumberingAfterBreak="0">
    <w:nsid w:val="4DB01ACB"/>
    <w:multiLevelType w:val="hybridMultilevel"/>
    <w:tmpl w:val="03261656"/>
    <w:lvl w:ilvl="0" w:tplc="D5EC8104">
      <w:start w:val="1"/>
      <w:numFmt w:val="bullet"/>
      <w:lvlText w:val=""/>
      <w:lvlJc w:val="left"/>
      <w:pPr>
        <w:ind w:left="1054" w:hanging="360"/>
      </w:pPr>
      <w:rPr>
        <w:rFonts w:ascii="Symbol" w:hAnsi="Symbol" w:hint="default"/>
        <w:sz w:val="12"/>
        <w:szCs w:val="12"/>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5" w15:restartNumberingAfterBreak="0">
    <w:nsid w:val="514A479C"/>
    <w:multiLevelType w:val="hybridMultilevel"/>
    <w:tmpl w:val="04941C6C"/>
    <w:lvl w:ilvl="0" w:tplc="D5EC8104">
      <w:start w:val="1"/>
      <w:numFmt w:val="bullet"/>
      <w:lvlText w:val=""/>
      <w:lvlJc w:val="left"/>
      <w:pPr>
        <w:ind w:left="887"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C58EB"/>
    <w:multiLevelType w:val="multilevel"/>
    <w:tmpl w:val="8F82D0F4"/>
    <w:lvl w:ilvl="0">
      <w:start w:val="1"/>
      <w:numFmt w:val="bullet"/>
      <w:lvlText w:val=""/>
      <w:lvlJc w:val="left"/>
      <w:pPr>
        <w:tabs>
          <w:tab w:val="num" w:pos="1080"/>
        </w:tabs>
        <w:ind w:left="1080" w:hanging="360"/>
      </w:pPr>
      <w:rPr>
        <w:rFonts w:ascii="Symbol" w:hAnsi="Symbol" w:hint="default"/>
        <w:sz w:val="12"/>
        <w:szCs w:val="1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B355281"/>
    <w:multiLevelType w:val="hybridMultilevel"/>
    <w:tmpl w:val="E4869AEC"/>
    <w:lvl w:ilvl="0" w:tplc="EBB87516">
      <w:start w:val="1"/>
      <w:numFmt w:val="bullet"/>
      <w:lvlText w:val=""/>
      <w:lvlJc w:val="left"/>
      <w:pPr>
        <w:ind w:left="1080" w:hanging="360"/>
      </w:pPr>
      <w:rPr>
        <w:rFonts w:ascii="Symbol" w:hAnsi="Symbol"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D711C8"/>
    <w:multiLevelType w:val="hybridMultilevel"/>
    <w:tmpl w:val="9BAC8B72"/>
    <w:lvl w:ilvl="0" w:tplc="D5EC8104">
      <w:start w:val="1"/>
      <w:numFmt w:val="bullet"/>
      <w:lvlText w:val=""/>
      <w:lvlJc w:val="left"/>
      <w:pPr>
        <w:ind w:left="887"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31812"/>
    <w:multiLevelType w:val="hybridMultilevel"/>
    <w:tmpl w:val="5A76B618"/>
    <w:lvl w:ilvl="0" w:tplc="D5EC8104">
      <w:start w:val="1"/>
      <w:numFmt w:val="bullet"/>
      <w:lvlText w:val=""/>
      <w:lvlJc w:val="left"/>
      <w:pPr>
        <w:ind w:left="1153" w:hanging="360"/>
      </w:pPr>
      <w:rPr>
        <w:rFonts w:ascii="Symbol" w:hAnsi="Symbol" w:hint="default"/>
        <w:sz w:val="12"/>
        <w:szCs w:val="12"/>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0" w15:restartNumberingAfterBreak="0">
    <w:nsid w:val="7B0541D5"/>
    <w:multiLevelType w:val="hybridMultilevel"/>
    <w:tmpl w:val="A4C20FAA"/>
    <w:lvl w:ilvl="0" w:tplc="D5EC8104">
      <w:start w:val="1"/>
      <w:numFmt w:val="bullet"/>
      <w:lvlText w:val=""/>
      <w:lvlJc w:val="left"/>
      <w:pPr>
        <w:ind w:left="887"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554831">
    <w:abstractNumId w:val="6"/>
  </w:num>
  <w:num w:numId="2" w16cid:durableId="1154486585">
    <w:abstractNumId w:val="0"/>
  </w:num>
  <w:num w:numId="3" w16cid:durableId="617570192">
    <w:abstractNumId w:val="7"/>
  </w:num>
  <w:num w:numId="4" w16cid:durableId="1873880140">
    <w:abstractNumId w:val="1"/>
  </w:num>
  <w:num w:numId="5" w16cid:durableId="891768851">
    <w:abstractNumId w:val="2"/>
  </w:num>
  <w:num w:numId="6" w16cid:durableId="1293170246">
    <w:abstractNumId w:val="4"/>
  </w:num>
  <w:num w:numId="7" w16cid:durableId="1645886442">
    <w:abstractNumId w:val="3"/>
  </w:num>
  <w:num w:numId="8" w16cid:durableId="473839021">
    <w:abstractNumId w:val="10"/>
  </w:num>
  <w:num w:numId="9" w16cid:durableId="937954036">
    <w:abstractNumId w:val="8"/>
  </w:num>
  <w:num w:numId="10" w16cid:durableId="564728127">
    <w:abstractNumId w:val="5"/>
  </w:num>
  <w:num w:numId="11" w16cid:durableId="1567254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D0"/>
    <w:rsid w:val="000C0358"/>
    <w:rsid w:val="002155F4"/>
    <w:rsid w:val="00315CCD"/>
    <w:rsid w:val="003E41E9"/>
    <w:rsid w:val="0041486D"/>
    <w:rsid w:val="00515AD0"/>
    <w:rsid w:val="00572094"/>
    <w:rsid w:val="006A7FCD"/>
    <w:rsid w:val="006F0482"/>
    <w:rsid w:val="0073486F"/>
    <w:rsid w:val="00827CE9"/>
    <w:rsid w:val="00954307"/>
    <w:rsid w:val="00A5008D"/>
    <w:rsid w:val="00A54182"/>
    <w:rsid w:val="00C26E23"/>
    <w:rsid w:val="00CD6FFE"/>
    <w:rsid w:val="00E0109D"/>
    <w:rsid w:val="00E22115"/>
    <w:rsid w:val="00E324E9"/>
    <w:rsid w:val="00E60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F4AB"/>
  <w15:docId w15:val="{1B53D642-B5E3-40D0-81F2-2A0FDE8A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9"/>
      <w:outlineLvl w:val="0"/>
    </w:pPr>
    <w:rPr>
      <w:b/>
      <w:bCs/>
      <w:sz w:val="34"/>
      <w:szCs w:val="34"/>
    </w:rPr>
  </w:style>
  <w:style w:type="paragraph" w:styleId="Heading4">
    <w:name w:val="heading 4"/>
    <w:basedOn w:val="Normal"/>
    <w:next w:val="Normal"/>
    <w:link w:val="Heading4Char"/>
    <w:uiPriority w:val="9"/>
    <w:semiHidden/>
    <w:unhideWhenUsed/>
    <w:qFormat/>
    <w:rsid w:val="00C26E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639" w:lineRule="exact"/>
      <w:ind w:left="1274"/>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6FFE"/>
    <w:rPr>
      <w:color w:val="0000FF" w:themeColor="hyperlink"/>
      <w:u w:val="single"/>
    </w:rPr>
  </w:style>
  <w:style w:type="character" w:styleId="UnresolvedMention">
    <w:name w:val="Unresolved Mention"/>
    <w:basedOn w:val="DefaultParagraphFont"/>
    <w:uiPriority w:val="99"/>
    <w:semiHidden/>
    <w:unhideWhenUsed/>
    <w:rsid w:val="00CD6FFE"/>
    <w:rPr>
      <w:color w:val="605E5C"/>
      <w:shd w:val="clear" w:color="auto" w:fill="E1DFDD"/>
    </w:rPr>
  </w:style>
  <w:style w:type="character" w:customStyle="1" w:styleId="Heading4Char">
    <w:name w:val="Heading 4 Char"/>
    <w:basedOn w:val="DefaultParagraphFont"/>
    <w:link w:val="Heading4"/>
    <w:uiPriority w:val="9"/>
    <w:semiHidden/>
    <w:rsid w:val="00C26E2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827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9345">
      <w:bodyDiv w:val="1"/>
      <w:marLeft w:val="0"/>
      <w:marRight w:val="0"/>
      <w:marTop w:val="0"/>
      <w:marBottom w:val="0"/>
      <w:divBdr>
        <w:top w:val="none" w:sz="0" w:space="0" w:color="auto"/>
        <w:left w:val="none" w:sz="0" w:space="0" w:color="auto"/>
        <w:bottom w:val="none" w:sz="0" w:space="0" w:color="auto"/>
        <w:right w:val="none" w:sz="0" w:space="0" w:color="auto"/>
      </w:divBdr>
    </w:div>
    <w:div w:id="294411810">
      <w:bodyDiv w:val="1"/>
      <w:marLeft w:val="0"/>
      <w:marRight w:val="0"/>
      <w:marTop w:val="0"/>
      <w:marBottom w:val="0"/>
      <w:divBdr>
        <w:top w:val="none" w:sz="0" w:space="0" w:color="auto"/>
        <w:left w:val="none" w:sz="0" w:space="0" w:color="auto"/>
        <w:bottom w:val="none" w:sz="0" w:space="0" w:color="auto"/>
        <w:right w:val="none" w:sz="0" w:space="0" w:color="auto"/>
      </w:divBdr>
    </w:div>
    <w:div w:id="383452779">
      <w:bodyDiv w:val="1"/>
      <w:marLeft w:val="0"/>
      <w:marRight w:val="0"/>
      <w:marTop w:val="0"/>
      <w:marBottom w:val="0"/>
      <w:divBdr>
        <w:top w:val="none" w:sz="0" w:space="0" w:color="auto"/>
        <w:left w:val="none" w:sz="0" w:space="0" w:color="auto"/>
        <w:bottom w:val="none" w:sz="0" w:space="0" w:color="auto"/>
        <w:right w:val="none" w:sz="0" w:space="0" w:color="auto"/>
      </w:divBdr>
    </w:div>
    <w:div w:id="602611446">
      <w:bodyDiv w:val="1"/>
      <w:marLeft w:val="0"/>
      <w:marRight w:val="0"/>
      <w:marTop w:val="0"/>
      <w:marBottom w:val="0"/>
      <w:divBdr>
        <w:top w:val="none" w:sz="0" w:space="0" w:color="auto"/>
        <w:left w:val="none" w:sz="0" w:space="0" w:color="auto"/>
        <w:bottom w:val="none" w:sz="0" w:space="0" w:color="auto"/>
        <w:right w:val="none" w:sz="0" w:space="0" w:color="auto"/>
      </w:divBdr>
    </w:div>
    <w:div w:id="620037374">
      <w:bodyDiv w:val="1"/>
      <w:marLeft w:val="0"/>
      <w:marRight w:val="0"/>
      <w:marTop w:val="0"/>
      <w:marBottom w:val="0"/>
      <w:divBdr>
        <w:top w:val="none" w:sz="0" w:space="0" w:color="auto"/>
        <w:left w:val="none" w:sz="0" w:space="0" w:color="auto"/>
        <w:bottom w:val="none" w:sz="0" w:space="0" w:color="auto"/>
        <w:right w:val="none" w:sz="0" w:space="0" w:color="auto"/>
      </w:divBdr>
    </w:div>
    <w:div w:id="691609937">
      <w:bodyDiv w:val="1"/>
      <w:marLeft w:val="0"/>
      <w:marRight w:val="0"/>
      <w:marTop w:val="0"/>
      <w:marBottom w:val="0"/>
      <w:divBdr>
        <w:top w:val="none" w:sz="0" w:space="0" w:color="auto"/>
        <w:left w:val="none" w:sz="0" w:space="0" w:color="auto"/>
        <w:bottom w:val="none" w:sz="0" w:space="0" w:color="auto"/>
        <w:right w:val="none" w:sz="0" w:space="0" w:color="auto"/>
      </w:divBdr>
    </w:div>
    <w:div w:id="710300171">
      <w:bodyDiv w:val="1"/>
      <w:marLeft w:val="0"/>
      <w:marRight w:val="0"/>
      <w:marTop w:val="0"/>
      <w:marBottom w:val="0"/>
      <w:divBdr>
        <w:top w:val="none" w:sz="0" w:space="0" w:color="auto"/>
        <w:left w:val="none" w:sz="0" w:space="0" w:color="auto"/>
        <w:bottom w:val="none" w:sz="0" w:space="0" w:color="auto"/>
        <w:right w:val="none" w:sz="0" w:space="0" w:color="auto"/>
      </w:divBdr>
      <w:divsChild>
        <w:div w:id="808665704">
          <w:marLeft w:val="0"/>
          <w:marRight w:val="0"/>
          <w:marTop w:val="0"/>
          <w:marBottom w:val="0"/>
          <w:divBdr>
            <w:top w:val="none" w:sz="0" w:space="0" w:color="auto"/>
            <w:left w:val="none" w:sz="0" w:space="0" w:color="auto"/>
            <w:bottom w:val="none" w:sz="0" w:space="0" w:color="auto"/>
            <w:right w:val="none" w:sz="0" w:space="0" w:color="auto"/>
          </w:divBdr>
          <w:divsChild>
            <w:div w:id="2142843171">
              <w:marLeft w:val="0"/>
              <w:marRight w:val="0"/>
              <w:marTop w:val="0"/>
              <w:marBottom w:val="0"/>
              <w:divBdr>
                <w:top w:val="none" w:sz="0" w:space="0" w:color="auto"/>
                <w:left w:val="none" w:sz="0" w:space="0" w:color="auto"/>
                <w:bottom w:val="none" w:sz="0" w:space="0" w:color="auto"/>
                <w:right w:val="none" w:sz="0" w:space="0" w:color="auto"/>
              </w:divBdr>
              <w:divsChild>
                <w:div w:id="2140804945">
                  <w:marLeft w:val="0"/>
                  <w:marRight w:val="0"/>
                  <w:marTop w:val="0"/>
                  <w:marBottom w:val="0"/>
                  <w:divBdr>
                    <w:top w:val="none" w:sz="0" w:space="0" w:color="auto"/>
                    <w:left w:val="none" w:sz="0" w:space="0" w:color="auto"/>
                    <w:bottom w:val="none" w:sz="0" w:space="0" w:color="auto"/>
                    <w:right w:val="none" w:sz="0" w:space="0" w:color="auto"/>
                  </w:divBdr>
                  <w:divsChild>
                    <w:div w:id="320542104">
                      <w:marLeft w:val="0"/>
                      <w:marRight w:val="0"/>
                      <w:marTop w:val="0"/>
                      <w:marBottom w:val="0"/>
                      <w:divBdr>
                        <w:top w:val="none" w:sz="0" w:space="0" w:color="auto"/>
                        <w:left w:val="none" w:sz="0" w:space="0" w:color="auto"/>
                        <w:bottom w:val="none" w:sz="0" w:space="0" w:color="auto"/>
                        <w:right w:val="none" w:sz="0" w:space="0" w:color="auto"/>
                      </w:divBdr>
                      <w:divsChild>
                        <w:div w:id="1426345590">
                          <w:marLeft w:val="0"/>
                          <w:marRight w:val="0"/>
                          <w:marTop w:val="0"/>
                          <w:marBottom w:val="0"/>
                          <w:divBdr>
                            <w:top w:val="none" w:sz="0" w:space="0" w:color="auto"/>
                            <w:left w:val="none" w:sz="0" w:space="0" w:color="auto"/>
                            <w:bottom w:val="none" w:sz="0" w:space="0" w:color="auto"/>
                            <w:right w:val="none" w:sz="0" w:space="0" w:color="auto"/>
                          </w:divBdr>
                          <w:divsChild>
                            <w:div w:id="9076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516187">
      <w:bodyDiv w:val="1"/>
      <w:marLeft w:val="0"/>
      <w:marRight w:val="0"/>
      <w:marTop w:val="0"/>
      <w:marBottom w:val="0"/>
      <w:divBdr>
        <w:top w:val="none" w:sz="0" w:space="0" w:color="auto"/>
        <w:left w:val="none" w:sz="0" w:space="0" w:color="auto"/>
        <w:bottom w:val="none" w:sz="0" w:space="0" w:color="auto"/>
        <w:right w:val="none" w:sz="0" w:space="0" w:color="auto"/>
      </w:divBdr>
    </w:div>
    <w:div w:id="907115009">
      <w:bodyDiv w:val="1"/>
      <w:marLeft w:val="0"/>
      <w:marRight w:val="0"/>
      <w:marTop w:val="0"/>
      <w:marBottom w:val="0"/>
      <w:divBdr>
        <w:top w:val="none" w:sz="0" w:space="0" w:color="auto"/>
        <w:left w:val="none" w:sz="0" w:space="0" w:color="auto"/>
        <w:bottom w:val="none" w:sz="0" w:space="0" w:color="auto"/>
        <w:right w:val="none" w:sz="0" w:space="0" w:color="auto"/>
      </w:divBdr>
    </w:div>
    <w:div w:id="1249923159">
      <w:bodyDiv w:val="1"/>
      <w:marLeft w:val="0"/>
      <w:marRight w:val="0"/>
      <w:marTop w:val="0"/>
      <w:marBottom w:val="0"/>
      <w:divBdr>
        <w:top w:val="none" w:sz="0" w:space="0" w:color="auto"/>
        <w:left w:val="none" w:sz="0" w:space="0" w:color="auto"/>
        <w:bottom w:val="none" w:sz="0" w:space="0" w:color="auto"/>
        <w:right w:val="none" w:sz="0" w:space="0" w:color="auto"/>
      </w:divBdr>
    </w:div>
    <w:div w:id="1487211712">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50338399">
      <w:bodyDiv w:val="1"/>
      <w:marLeft w:val="0"/>
      <w:marRight w:val="0"/>
      <w:marTop w:val="0"/>
      <w:marBottom w:val="0"/>
      <w:divBdr>
        <w:top w:val="none" w:sz="0" w:space="0" w:color="auto"/>
        <w:left w:val="none" w:sz="0" w:space="0" w:color="auto"/>
        <w:bottom w:val="none" w:sz="0" w:space="0" w:color="auto"/>
        <w:right w:val="none" w:sz="0" w:space="0" w:color="auto"/>
      </w:divBdr>
    </w:div>
    <w:div w:id="1590112290">
      <w:bodyDiv w:val="1"/>
      <w:marLeft w:val="0"/>
      <w:marRight w:val="0"/>
      <w:marTop w:val="0"/>
      <w:marBottom w:val="0"/>
      <w:divBdr>
        <w:top w:val="none" w:sz="0" w:space="0" w:color="auto"/>
        <w:left w:val="none" w:sz="0" w:space="0" w:color="auto"/>
        <w:bottom w:val="none" w:sz="0" w:space="0" w:color="auto"/>
        <w:right w:val="none" w:sz="0" w:space="0" w:color="auto"/>
      </w:divBdr>
    </w:div>
    <w:div w:id="1629973838">
      <w:bodyDiv w:val="1"/>
      <w:marLeft w:val="0"/>
      <w:marRight w:val="0"/>
      <w:marTop w:val="0"/>
      <w:marBottom w:val="0"/>
      <w:divBdr>
        <w:top w:val="none" w:sz="0" w:space="0" w:color="auto"/>
        <w:left w:val="none" w:sz="0" w:space="0" w:color="auto"/>
        <w:bottom w:val="none" w:sz="0" w:space="0" w:color="auto"/>
        <w:right w:val="none" w:sz="0" w:space="0" w:color="auto"/>
      </w:divBdr>
    </w:div>
    <w:div w:id="181614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D9%81%D9%8A%D8%B5%D9%84-%D8%A7%D9%84%D8%B4%D8%B1%D9%8A%D9%81-4144a9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Aqeel Al Hamaidi - Senior Accountant</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Aqeel Al Hamaidi - Senior Accountant</dc:title>
  <dc:creator>Alaa Abdulhakam</dc:creator>
  <cp:keywords>DAGFZe5BBsI,BAFkDQK9-Uc</cp:keywords>
  <cp:lastModifiedBy>Faisal Sharef</cp:lastModifiedBy>
  <cp:revision>2</cp:revision>
  <cp:lastPrinted>2025-02-04T07:54:00Z</cp:lastPrinted>
  <dcterms:created xsi:type="dcterms:W3CDTF">2025-03-11T11:02:00Z</dcterms:created>
  <dcterms:modified xsi:type="dcterms:W3CDTF">2025-03-11T11:02:00Z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Canva</vt:lpwstr>
  </property>
  <property fmtid="{D5CDD505-2E9C-101B-9397-08002B2CF9AE}" pid="4" name="LastSaved">
    <vt:filetime>2025-02-04T00:00:00Z</vt:filetime>
  </property>
  <property fmtid="{D5CDD505-2E9C-101B-9397-08002B2CF9AE}" pid="5" name="Producer">
    <vt:lpwstr>Canva</vt:lpwstr>
  </property>
</Properties>
</file>