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4"/>
        <w:rPr>
          <w:sz w:val="20"/>
        </w:rPr>
      </w:pPr>
      <w:r>
        <w:rPr>
          <w:sz w:val="20"/>
        </w:rPr>
        <w:drawing>
          <wp:inline distT="0" distB="0" distL="0" distR="0">
            <wp:extent cx="2074010" cy="5715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401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Title"/>
      </w:pPr>
      <w:r>
        <w:rPr>
          <w:color w:val="0F0F0F"/>
        </w:rPr>
        <w:t>SOMYYAH</w:t>
      </w:r>
      <w:r>
        <w:rPr>
          <w:color w:val="0F0F0F"/>
          <w:spacing w:val="20"/>
          <w:w w:val="150"/>
        </w:rPr>
        <w:t> </w:t>
      </w:r>
      <w:r>
        <w:rPr>
          <w:color w:val="0F0F0F"/>
          <w:spacing w:val="-2"/>
        </w:rPr>
        <w:t>ABDULHAKIM</w:t>
      </w:r>
    </w:p>
    <w:p>
      <w:pPr>
        <w:spacing w:before="208"/>
        <w:ind w:left="131" w:right="0" w:firstLine="0"/>
        <w:jc w:val="left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331569</wp:posOffset>
            </wp:positionH>
            <wp:positionV relativeFrom="paragraph">
              <wp:posOffset>406601</wp:posOffset>
            </wp:positionV>
            <wp:extent cx="2106668" cy="921171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668" cy="9211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434"/>
          <w:w w:val="105"/>
          <w:sz w:val="27"/>
        </w:rPr>
        <w:t>Husain</w:t>
      </w:r>
      <w:r>
        <w:rPr>
          <w:color w:val="343434"/>
          <w:spacing w:val="2"/>
          <w:w w:val="105"/>
          <w:sz w:val="27"/>
        </w:rPr>
        <w:t> </w:t>
      </w:r>
      <w:r>
        <w:rPr>
          <w:color w:val="343434"/>
          <w:w w:val="105"/>
          <w:sz w:val="27"/>
        </w:rPr>
        <w:t>Bin</w:t>
      </w:r>
      <w:r>
        <w:rPr>
          <w:color w:val="343434"/>
          <w:spacing w:val="-6"/>
          <w:w w:val="105"/>
          <w:sz w:val="27"/>
        </w:rPr>
        <w:t> </w:t>
      </w:r>
      <w:r>
        <w:rPr>
          <w:color w:val="343434"/>
          <w:w w:val="105"/>
          <w:sz w:val="27"/>
        </w:rPr>
        <w:t>Muhammad</w:t>
      </w:r>
      <w:r>
        <w:rPr>
          <w:color w:val="343434"/>
          <w:spacing w:val="-3"/>
          <w:w w:val="105"/>
          <w:sz w:val="27"/>
        </w:rPr>
        <w:t> </w:t>
      </w:r>
      <w:r>
        <w:rPr>
          <w:color w:val="494949"/>
          <w:spacing w:val="-2"/>
          <w:w w:val="105"/>
          <w:sz w:val="27"/>
        </w:rPr>
        <w:t>St</w:t>
      </w:r>
      <w:r>
        <w:rPr>
          <w:color w:val="1F1F1F"/>
          <w:spacing w:val="-2"/>
          <w:w w:val="105"/>
          <w:sz w:val="27"/>
        </w:rPr>
        <w:t>re</w:t>
      </w:r>
      <w:r>
        <w:rPr>
          <w:color w:val="494949"/>
          <w:spacing w:val="-2"/>
          <w:w w:val="105"/>
          <w:sz w:val="27"/>
        </w:rPr>
        <w:t>et</w:t>
      </w:r>
    </w:p>
    <w:p>
      <w:pPr>
        <w:pStyle w:val="BodyText"/>
        <w:spacing w:before="142"/>
        <w:rPr>
          <w:sz w:val="27"/>
        </w:rPr>
      </w:pPr>
    </w:p>
    <w:p>
      <w:pPr>
        <w:pStyle w:val="Heading1"/>
        <w:ind w:left="3670"/>
      </w:pPr>
      <w:r>
        <w:rPr>
          <w:color w:val="0F0F0F"/>
          <w:spacing w:val="-2"/>
          <w:w w:val="105"/>
        </w:rPr>
        <w:t>Profile</w:t>
      </w:r>
    </w:p>
    <w:p>
      <w:pPr>
        <w:pStyle w:val="BodyText"/>
        <w:spacing w:before="16"/>
        <w:rPr>
          <w:b/>
          <w:sz w:val="37"/>
        </w:rPr>
      </w:pPr>
    </w:p>
    <w:p>
      <w:pPr>
        <w:pStyle w:val="BodyText"/>
        <w:spacing w:line="268" w:lineRule="auto"/>
        <w:ind w:left="3839" w:right="177" w:firstLine="162"/>
        <w:jc w:val="right"/>
      </w:pPr>
      <w:r>
        <w:rPr>
          <w:color w:val="494949"/>
        </w:rPr>
        <w:t>Healt11</w:t>
      </w:r>
      <w:r>
        <w:rPr>
          <w:color w:val="494949"/>
          <w:spacing w:val="-3"/>
        </w:rPr>
        <w:t> </w:t>
      </w:r>
      <w:r>
        <w:rPr>
          <w:color w:val="5E5E5E"/>
        </w:rPr>
        <w:t>is</w:t>
      </w:r>
      <w:r>
        <w:rPr>
          <w:color w:val="5E5E5E"/>
          <w:spacing w:val="-9"/>
        </w:rPr>
        <w:t> </w:t>
      </w:r>
      <w:r>
        <w:rPr>
          <w:color w:val="5E5E5E"/>
        </w:rPr>
        <w:t>a state</w:t>
      </w:r>
      <w:r>
        <w:rPr>
          <w:color w:val="5E5E5E"/>
          <w:spacing w:val="-13"/>
        </w:rPr>
        <w:t> </w:t>
      </w:r>
      <w:r>
        <w:rPr>
          <w:color w:val="5E5E5E"/>
        </w:rPr>
        <w:t>of complete </w:t>
      </w:r>
      <w:r>
        <w:rPr>
          <w:color w:val="494949"/>
        </w:rPr>
        <w:t>physical, mental </w:t>
      </w:r>
      <w:r>
        <w:rPr>
          <w:color w:val="6E6E6E"/>
        </w:rPr>
        <w:t>and </w:t>
      </w:r>
      <w:r>
        <w:rPr>
          <w:color w:val="5E5E5E"/>
        </w:rPr>
        <w:t>social</w:t>
      </w:r>
      <w:r>
        <w:rPr>
          <w:color w:val="5E5E5E"/>
          <w:spacing w:val="28"/>
        </w:rPr>
        <w:t> </w:t>
      </w:r>
      <w:r>
        <w:rPr>
          <w:color w:val="494949"/>
        </w:rPr>
        <w:t>well-being and not merely</w:t>
      </w:r>
      <w:r>
        <w:rPr>
          <w:color w:val="494949"/>
          <w:spacing w:val="40"/>
        </w:rPr>
        <w:t> </w:t>
      </w:r>
      <w:r>
        <w:rPr>
          <w:color w:val="494949"/>
        </w:rPr>
        <w:t>the </w:t>
      </w:r>
      <w:r>
        <w:rPr>
          <w:color w:val="5E5E5E"/>
        </w:rPr>
        <w:t>absence of</w:t>
      </w:r>
      <w:r>
        <w:rPr>
          <w:color w:val="5E5E5E"/>
          <w:spacing w:val="38"/>
        </w:rPr>
        <w:t> </w:t>
      </w:r>
      <w:r>
        <w:rPr>
          <w:color w:val="494949"/>
        </w:rPr>
        <w:t>disease or infirmity. </w:t>
      </w:r>
      <w:r>
        <w:rPr>
          <w:color w:val="343434"/>
        </w:rPr>
        <w:t>The </w:t>
      </w:r>
      <w:r>
        <w:rPr>
          <w:color w:val="5E5E5E"/>
        </w:rPr>
        <w:t>e</w:t>
      </w:r>
      <w:r>
        <w:rPr>
          <w:color w:val="343434"/>
        </w:rPr>
        <w:t>njo</w:t>
      </w:r>
      <w:r>
        <w:rPr>
          <w:color w:val="5E5E5E"/>
        </w:rPr>
        <w:t>yment</w:t>
      </w:r>
      <w:r>
        <w:rPr>
          <w:color w:val="5E5E5E"/>
          <w:spacing w:val="-16"/>
        </w:rPr>
        <w:t> </w:t>
      </w:r>
      <w:r>
        <w:rPr>
          <w:color w:val="494949"/>
        </w:rPr>
        <w:t>of the highest attainable </w:t>
      </w:r>
      <w:r>
        <w:rPr>
          <w:color w:val="5E5E5E"/>
        </w:rPr>
        <w:t>standar</w:t>
      </w:r>
      <w:r>
        <w:rPr>
          <w:color w:val="343434"/>
        </w:rPr>
        <w:t>d </w:t>
      </w:r>
      <w:r>
        <w:rPr>
          <w:color w:val="494949"/>
        </w:rPr>
        <w:t>of </w:t>
      </w:r>
      <w:r>
        <w:rPr>
          <w:color w:val="343434"/>
        </w:rPr>
        <w:t>health </w:t>
      </w:r>
      <w:r>
        <w:rPr>
          <w:color w:val="494949"/>
          <w:sz w:val="24"/>
        </w:rPr>
        <w:t>is</w:t>
      </w:r>
      <w:r>
        <w:rPr>
          <w:color w:val="494949"/>
          <w:spacing w:val="40"/>
          <w:sz w:val="24"/>
        </w:rPr>
        <w:t> </w:t>
      </w:r>
      <w:r>
        <w:rPr>
          <w:color w:val="494949"/>
        </w:rPr>
        <w:t>one </w:t>
      </w:r>
      <w:r>
        <w:rPr>
          <w:color w:val="5E5E5E"/>
        </w:rPr>
        <w:t>of </w:t>
      </w:r>
      <w:r>
        <w:rPr>
          <w:color w:val="494949"/>
        </w:rPr>
        <w:t>the fundamental righ</w:t>
      </w:r>
      <w:r>
        <w:rPr>
          <w:color w:val="1F1F1F"/>
        </w:rPr>
        <w:t>t</w:t>
      </w:r>
      <w:r>
        <w:rPr>
          <w:color w:val="494949"/>
        </w:rPr>
        <w:t>s of</w:t>
      </w:r>
      <w:r>
        <w:rPr>
          <w:color w:val="494949"/>
          <w:spacing w:val="40"/>
        </w:rPr>
        <w:t> </w:t>
      </w:r>
      <w:r>
        <w:rPr>
          <w:color w:val="343434"/>
        </w:rPr>
        <w:t>every </w:t>
      </w:r>
      <w:r>
        <w:rPr>
          <w:color w:val="494949"/>
        </w:rPr>
        <w:t>human</w:t>
      </w:r>
      <w:r>
        <w:rPr>
          <w:color w:val="494949"/>
          <w:spacing w:val="40"/>
        </w:rPr>
        <w:t> </w:t>
      </w:r>
      <w:r>
        <w:rPr>
          <w:color w:val="494949"/>
        </w:rPr>
        <w:t>being without</w:t>
      </w:r>
      <w:r>
        <w:rPr>
          <w:color w:val="494949"/>
          <w:spacing w:val="40"/>
        </w:rPr>
        <w:t> </w:t>
      </w:r>
      <w:r>
        <w:rPr>
          <w:color w:val="494949"/>
        </w:rPr>
        <w:t>distinction</w:t>
      </w:r>
      <w:r>
        <w:rPr>
          <w:color w:val="494949"/>
          <w:spacing w:val="40"/>
        </w:rPr>
        <w:t> </w:t>
      </w:r>
      <w:r>
        <w:rPr>
          <w:color w:val="494949"/>
        </w:rPr>
        <w:t>of </w:t>
      </w:r>
      <w:r>
        <w:rPr>
          <w:color w:val="343434"/>
        </w:rPr>
        <w:t>race,</w:t>
      </w:r>
      <w:r>
        <w:rPr>
          <w:color w:val="343434"/>
          <w:spacing w:val="40"/>
        </w:rPr>
        <w:t> </w:t>
      </w:r>
      <w:r>
        <w:rPr>
          <w:color w:val="494949"/>
        </w:rPr>
        <w:t>religion,</w:t>
      </w:r>
    </w:p>
    <w:p>
      <w:pPr>
        <w:pStyle w:val="BodyText"/>
        <w:spacing w:before="9"/>
        <w:ind w:right="174"/>
        <w:jc w:val="right"/>
      </w:pPr>
      <w:r>
        <w:rPr>
          <w:color w:val="343434"/>
          <w:spacing w:val="-2"/>
          <w:w w:val="105"/>
        </w:rPr>
        <w:t>political</w:t>
      </w:r>
      <w:r>
        <w:rPr>
          <w:color w:val="343434"/>
          <w:spacing w:val="-8"/>
          <w:w w:val="105"/>
        </w:rPr>
        <w:t> </w:t>
      </w:r>
      <w:r>
        <w:rPr>
          <w:color w:val="1F1F1F"/>
          <w:spacing w:val="-2"/>
          <w:w w:val="105"/>
        </w:rPr>
        <w:t>belief</w:t>
      </w:r>
      <w:r>
        <w:rPr>
          <w:color w:val="494949"/>
          <w:spacing w:val="-2"/>
          <w:w w:val="105"/>
        </w:rPr>
        <w:t>, </w:t>
      </w:r>
      <w:r>
        <w:rPr>
          <w:color w:val="343434"/>
          <w:spacing w:val="-2"/>
          <w:w w:val="105"/>
        </w:rPr>
        <w:t>economic</w:t>
      </w:r>
      <w:r>
        <w:rPr>
          <w:color w:val="343434"/>
          <w:spacing w:val="3"/>
          <w:w w:val="105"/>
        </w:rPr>
        <w:t> </w:t>
      </w:r>
      <w:r>
        <w:rPr>
          <w:color w:val="494949"/>
          <w:spacing w:val="-2"/>
          <w:w w:val="105"/>
        </w:rPr>
        <w:t>or</w:t>
      </w:r>
      <w:r>
        <w:rPr>
          <w:color w:val="494949"/>
          <w:spacing w:val="-17"/>
          <w:w w:val="105"/>
        </w:rPr>
        <w:t> </w:t>
      </w:r>
      <w:r>
        <w:rPr>
          <w:color w:val="494949"/>
          <w:spacing w:val="-2"/>
          <w:w w:val="105"/>
        </w:rPr>
        <w:t>social</w:t>
      </w:r>
      <w:r>
        <w:rPr>
          <w:color w:val="494949"/>
          <w:spacing w:val="-11"/>
          <w:w w:val="105"/>
        </w:rPr>
        <w:t> </w:t>
      </w:r>
      <w:r>
        <w:rPr>
          <w:color w:val="343434"/>
          <w:spacing w:val="-2"/>
          <w:w w:val="105"/>
        </w:rPr>
        <w:t>condition.</w:t>
      </w:r>
    </w:p>
    <w:p>
      <w:pPr>
        <w:pStyle w:val="Heading1"/>
        <w:spacing w:before="355"/>
      </w:pPr>
      <w:r>
        <w:rPr>
          <w:color w:val="1F1F1F"/>
          <w:spacing w:val="-2"/>
          <w:w w:val="105"/>
        </w:rPr>
        <w:t>Education</w:t>
      </w:r>
    </w:p>
    <w:p>
      <w:pPr>
        <w:pStyle w:val="BodyText"/>
        <w:spacing w:before="122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top="40" w:bottom="0" w:left="420" w:right="320"/>
        </w:sectPr>
      </w:pPr>
    </w:p>
    <w:p>
      <w:pPr>
        <w:pStyle w:val="Heading2"/>
        <w:spacing w:before="90"/>
      </w:pPr>
      <w:r>
        <w:rPr>
          <w:color w:val="0F0F0F"/>
        </w:rPr>
        <w:t>04</w:t>
      </w:r>
      <w:r>
        <w:rPr>
          <w:color w:val="494949"/>
        </w:rPr>
        <w:t>/2</w:t>
      </w:r>
      <w:r>
        <w:rPr>
          <w:color w:val="0F0F0F"/>
        </w:rPr>
        <w:t>01</w:t>
      </w:r>
      <w:r>
        <w:rPr>
          <w:color w:val="343434"/>
        </w:rPr>
        <w:t>3</w:t>
      </w:r>
      <w:r>
        <w:rPr>
          <w:color w:val="343434"/>
          <w:spacing w:val="17"/>
        </w:rPr>
        <w:t> </w:t>
      </w:r>
      <w:r>
        <w:rPr>
          <w:b w:val="0"/>
          <w:color w:val="494949"/>
        </w:rPr>
        <w:t>-</w:t>
      </w:r>
      <w:r>
        <w:rPr>
          <w:b w:val="0"/>
          <w:color w:val="494949"/>
          <w:spacing w:val="9"/>
        </w:rPr>
        <w:t> </w:t>
      </w:r>
      <w:r>
        <w:rPr>
          <w:color w:val="0F0F0F"/>
          <w:spacing w:val="-2"/>
        </w:rPr>
        <w:t>01</w:t>
      </w:r>
      <w:r>
        <w:rPr>
          <w:color w:val="494949"/>
          <w:spacing w:val="-2"/>
        </w:rPr>
        <w:t>/2</w:t>
      </w:r>
      <w:r>
        <w:rPr>
          <w:color w:val="1F1F1F"/>
          <w:spacing w:val="-2"/>
        </w:rPr>
        <w:t>015</w:t>
      </w:r>
    </w:p>
    <w:p>
      <w:pPr>
        <w:spacing w:before="90"/>
        <w:ind w:left="102" w:right="0" w:firstLine="0"/>
        <w:jc w:val="left"/>
        <w:rPr>
          <w:b/>
          <w:sz w:val="25"/>
        </w:rPr>
      </w:pPr>
      <w:r>
        <w:rPr/>
        <w:br w:type="column"/>
      </w:r>
      <w:r>
        <w:rPr>
          <w:b/>
          <w:color w:val="1F1F1F"/>
          <w:spacing w:val="-2"/>
          <w:w w:val="105"/>
          <w:sz w:val="25"/>
        </w:rPr>
        <w:t>High</w:t>
      </w:r>
      <w:r>
        <w:rPr>
          <w:b/>
          <w:color w:val="1F1F1F"/>
          <w:spacing w:val="-13"/>
          <w:w w:val="105"/>
          <w:sz w:val="25"/>
        </w:rPr>
        <w:t> </w:t>
      </w:r>
      <w:r>
        <w:rPr>
          <w:b/>
          <w:color w:val="343434"/>
          <w:spacing w:val="-2"/>
          <w:w w:val="105"/>
          <w:sz w:val="25"/>
        </w:rPr>
        <w:t>school</w:t>
      </w:r>
    </w:p>
    <w:p>
      <w:pPr>
        <w:pStyle w:val="ListParagraph"/>
        <w:numPr>
          <w:ilvl w:val="0"/>
          <w:numId w:val="1"/>
        </w:numPr>
        <w:tabs>
          <w:tab w:pos="214" w:val="left" w:leader="none"/>
        </w:tabs>
        <w:spacing w:line="240" w:lineRule="auto" w:before="30" w:after="0"/>
        <w:ind w:left="214" w:right="0" w:hanging="88"/>
        <w:jc w:val="left"/>
        <w:rPr>
          <w:sz w:val="26"/>
        </w:rPr>
      </w:pPr>
      <w:r>
        <w:rPr>
          <w:color w:val="AAB8AF"/>
          <w:sz w:val="26"/>
        </w:rPr>
        <w:t>\lanjal schools,</w:t>
      </w:r>
      <w:r>
        <w:rPr>
          <w:color w:val="AAB8AF"/>
          <w:spacing w:val="1"/>
          <w:sz w:val="26"/>
        </w:rPr>
        <w:t> </w:t>
      </w:r>
      <w:r>
        <w:rPr>
          <w:color w:val="AAB8AF"/>
          <w:spacing w:val="-2"/>
          <w:sz w:val="26"/>
        </w:rPr>
        <w:t>Makkah</w:t>
      </w:r>
    </w:p>
    <w:p>
      <w:pPr>
        <w:spacing w:line="240" w:lineRule="auto" w:before="0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spacing w:before="157"/>
      </w:pPr>
    </w:p>
    <w:p>
      <w:pPr>
        <w:pStyle w:val="BodyText"/>
        <w:spacing w:before="1"/>
        <w:ind w:left="102"/>
      </w:pPr>
      <w:r>
        <w:rPr>
          <w:color w:val="494949"/>
        </w:rPr>
        <w:t>Natura]</w:t>
      </w:r>
      <w:r>
        <w:rPr>
          <w:color w:val="494949"/>
          <w:spacing w:val="-2"/>
        </w:rPr>
        <w:t> Sciences</w:t>
      </w:r>
    </w:p>
    <w:p>
      <w:pPr>
        <w:spacing w:after="0"/>
        <w:sectPr>
          <w:type w:val="continuous"/>
          <w:pgSz w:w="11900" w:h="16840"/>
          <w:pgMar w:top="40" w:bottom="0" w:left="420" w:right="320"/>
          <w:cols w:num="3" w:equalWidth="0">
            <w:col w:w="5636" w:space="498"/>
            <w:col w:w="2713" w:space="296"/>
            <w:col w:w="2017"/>
          </w:cols>
        </w:sectPr>
      </w:pPr>
    </w:p>
    <w:p>
      <w:pPr>
        <w:pStyle w:val="BodyText"/>
        <w:spacing w:before="2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00" w:h="16840"/>
          <w:pgMar w:top="40" w:bottom="0" w:left="420" w:right="320"/>
        </w:sectPr>
      </w:pPr>
    </w:p>
    <w:p>
      <w:pPr>
        <w:pStyle w:val="Heading2"/>
        <w:spacing w:before="102"/>
      </w:pPr>
      <w:r>
        <w:rPr>
          <w:color w:val="0F0F0F"/>
          <w:w w:val="105"/>
        </w:rPr>
        <w:t>02/2019</w:t>
      </w:r>
      <w:r>
        <w:rPr>
          <w:color w:val="0F0F0F"/>
          <w:spacing w:val="-10"/>
          <w:w w:val="105"/>
        </w:rPr>
        <w:t> </w:t>
      </w:r>
      <w:r>
        <w:rPr>
          <w:b w:val="0"/>
          <w:color w:val="494949"/>
          <w:w w:val="105"/>
        </w:rPr>
        <w:t>-</w:t>
      </w:r>
      <w:r>
        <w:rPr>
          <w:b w:val="0"/>
          <w:color w:val="494949"/>
          <w:spacing w:val="-10"/>
          <w:w w:val="105"/>
        </w:rPr>
        <w:t> </w:t>
      </w:r>
      <w:r>
        <w:rPr>
          <w:color w:val="0F0F0F"/>
          <w:spacing w:val="-2"/>
          <w:w w:val="105"/>
        </w:rPr>
        <w:t>Present</w:t>
      </w:r>
    </w:p>
    <w:p>
      <w:pPr>
        <w:spacing w:line="273" w:lineRule="auto" w:before="90"/>
        <w:ind w:left="103" w:right="600" w:hanging="1"/>
        <w:jc w:val="left"/>
        <w:rPr>
          <w:sz w:val="25"/>
        </w:rPr>
      </w:pPr>
      <w:r>
        <w:rPr/>
        <w:br w:type="column"/>
      </w:r>
      <w:r>
        <w:rPr>
          <w:b/>
          <w:color w:val="0F0F0F"/>
          <w:w w:val="105"/>
          <w:sz w:val="25"/>
        </w:rPr>
        <w:t>Bachelor's</w:t>
      </w:r>
      <w:r>
        <w:rPr>
          <w:b/>
          <w:color w:val="0F0F0F"/>
          <w:spacing w:val="-17"/>
          <w:w w:val="105"/>
          <w:sz w:val="25"/>
        </w:rPr>
        <w:t> </w:t>
      </w:r>
      <w:r>
        <w:rPr>
          <w:b/>
          <w:color w:val="0F0F0F"/>
          <w:w w:val="105"/>
          <w:sz w:val="25"/>
        </w:rPr>
        <w:t>degree</w:t>
      </w:r>
      <w:r>
        <w:rPr>
          <w:b/>
          <w:color w:val="0F0F0F"/>
          <w:spacing w:val="-16"/>
          <w:w w:val="105"/>
          <w:sz w:val="25"/>
        </w:rPr>
        <w:t> </w:t>
      </w:r>
      <w:r>
        <w:rPr>
          <w:color w:val="0F0F0F"/>
          <w:w w:val="105"/>
          <w:sz w:val="25"/>
        </w:rPr>
        <w:t>in</w:t>
      </w:r>
      <w:r>
        <w:rPr>
          <w:color w:val="0F0F0F"/>
          <w:spacing w:val="-12"/>
          <w:w w:val="105"/>
          <w:sz w:val="25"/>
        </w:rPr>
        <w:t> </w:t>
      </w:r>
      <w:r>
        <w:rPr>
          <w:b/>
          <w:color w:val="1F1F1F"/>
          <w:w w:val="105"/>
          <w:sz w:val="25"/>
        </w:rPr>
        <w:t>Nursing</w:t>
      </w:r>
      <w:r>
        <w:rPr>
          <w:b/>
          <w:color w:val="1F1F1F"/>
          <w:spacing w:val="-16"/>
          <w:w w:val="105"/>
          <w:sz w:val="25"/>
        </w:rPr>
        <w:t> </w:t>
      </w:r>
      <w:r>
        <w:rPr>
          <w:b/>
          <w:color w:val="1F1F1F"/>
          <w:w w:val="105"/>
          <w:sz w:val="25"/>
        </w:rPr>
        <w:t>Specialist </w:t>
      </w:r>
      <w:r>
        <w:rPr>
          <w:color w:val="AAB8AF"/>
          <w:w w:val="105"/>
          <w:sz w:val="25"/>
        </w:rPr>
        <w:t>Al-Reyadah College</w:t>
      </w:r>
      <w:r>
        <w:rPr>
          <w:color w:val="AAB8AF"/>
          <w:spacing w:val="-17"/>
          <w:w w:val="105"/>
          <w:sz w:val="25"/>
        </w:rPr>
        <w:t> </w:t>
      </w:r>
      <w:r>
        <w:rPr>
          <w:color w:val="AAB8AF"/>
          <w:w w:val="105"/>
          <w:sz w:val="25"/>
        </w:rPr>
        <w:t>of Applied Medical Sciences, Jeddah</w:t>
      </w:r>
    </w:p>
    <w:p>
      <w:pPr>
        <w:spacing w:after="0" w:line="273" w:lineRule="auto"/>
        <w:jc w:val="left"/>
        <w:rPr>
          <w:sz w:val="25"/>
        </w:rPr>
        <w:sectPr>
          <w:type w:val="continuous"/>
          <w:pgSz w:w="11900" w:h="16840"/>
          <w:pgMar w:top="40" w:bottom="0" w:left="420" w:right="320"/>
          <w:cols w:num="2" w:equalWidth="0">
            <w:col w:w="5625" w:space="508"/>
            <w:col w:w="5027"/>
          </w:cols>
        </w:sectPr>
      </w:pPr>
    </w:p>
    <w:p>
      <w:pPr>
        <w:pStyle w:val="BodyText"/>
        <w:spacing w:before="240"/>
      </w:pPr>
    </w:p>
    <w:p>
      <w:pPr>
        <w:pStyle w:val="Heading2"/>
      </w:pPr>
      <w:r>
        <w:rPr>
          <w:color w:val="1F1F1F"/>
          <w:w w:val="105"/>
        </w:rPr>
        <w:t>03</w:t>
      </w:r>
      <w:r>
        <w:rPr>
          <w:color w:val="494949"/>
          <w:w w:val="105"/>
        </w:rPr>
        <w:t>/</w:t>
      </w:r>
      <w:r>
        <w:rPr>
          <w:color w:val="1F1F1F"/>
          <w:w w:val="105"/>
        </w:rPr>
        <w:t>2019</w:t>
      </w:r>
      <w:r>
        <w:rPr>
          <w:color w:val="1F1F1F"/>
          <w:spacing w:val="-13"/>
          <w:w w:val="105"/>
        </w:rPr>
        <w:t> </w:t>
      </w:r>
      <w:r>
        <w:rPr>
          <w:b w:val="0"/>
          <w:color w:val="494949"/>
          <w:w w:val="105"/>
        </w:rPr>
        <w:t>-</w:t>
      </w:r>
      <w:r>
        <w:rPr>
          <w:b w:val="0"/>
          <w:color w:val="494949"/>
          <w:spacing w:val="-11"/>
          <w:w w:val="105"/>
        </w:rPr>
        <w:t> </w:t>
      </w:r>
      <w:r>
        <w:rPr>
          <w:color w:val="0F0F0F"/>
          <w:spacing w:val="-2"/>
          <w:w w:val="105"/>
        </w:rPr>
        <w:t>0</w:t>
      </w:r>
      <w:r>
        <w:rPr>
          <w:color w:val="494949"/>
          <w:spacing w:val="-2"/>
          <w:w w:val="105"/>
        </w:rPr>
        <w:t>5/</w:t>
      </w:r>
      <w:r>
        <w:rPr>
          <w:color w:val="1F1F1F"/>
          <w:spacing w:val="-2"/>
          <w:w w:val="105"/>
        </w:rPr>
        <w:t>2020</w:t>
      </w:r>
    </w:p>
    <w:p>
      <w:pPr>
        <w:pStyle w:val="BodyText"/>
        <w:spacing w:before="20"/>
        <w:ind w:left="2932"/>
      </w:pPr>
      <w:r>
        <w:rPr/>
        <w:br w:type="column"/>
      </w:r>
      <w:r>
        <w:rPr>
          <w:color w:val="494949"/>
          <w:spacing w:val="-2"/>
          <w:w w:val="105"/>
        </w:rPr>
        <w:t>Specialist</w:t>
      </w:r>
      <w:r>
        <w:rPr>
          <w:color w:val="494949"/>
          <w:spacing w:val="3"/>
          <w:w w:val="105"/>
        </w:rPr>
        <w:t> </w:t>
      </w:r>
      <w:r>
        <w:rPr>
          <w:color w:val="494949"/>
          <w:spacing w:val="-2"/>
          <w:w w:val="105"/>
        </w:rPr>
        <w:t>Nursing</w:t>
      </w:r>
    </w:p>
    <w:p>
      <w:pPr>
        <w:pStyle w:val="Heading2"/>
        <w:spacing w:before="220"/>
        <w:ind w:left="102"/>
      </w:pPr>
      <w:r>
        <w:rPr>
          <w:color w:val="343434"/>
          <w:w w:val="105"/>
        </w:rPr>
        <w:t>Advanced</w:t>
      </w:r>
      <w:r>
        <w:rPr>
          <w:color w:val="343434"/>
          <w:spacing w:val="-17"/>
          <w:w w:val="105"/>
        </w:rPr>
        <w:t> </w:t>
      </w:r>
      <w:r>
        <w:rPr>
          <w:color w:val="0F0F0F"/>
          <w:w w:val="105"/>
        </w:rPr>
        <w:t>diploma</w:t>
      </w:r>
      <w:r>
        <w:rPr>
          <w:color w:val="0F0F0F"/>
          <w:spacing w:val="-16"/>
          <w:w w:val="105"/>
        </w:rPr>
        <w:t> </w:t>
      </w:r>
      <w:r>
        <w:rPr>
          <w:b w:val="0"/>
          <w:color w:val="0F0F0F"/>
          <w:w w:val="105"/>
        </w:rPr>
        <w:t>in</w:t>
      </w:r>
      <w:r>
        <w:rPr>
          <w:b w:val="0"/>
          <w:color w:val="0F0F0F"/>
          <w:spacing w:val="-9"/>
          <w:w w:val="105"/>
        </w:rPr>
        <w:t> </w:t>
      </w:r>
      <w:r>
        <w:rPr>
          <w:color w:val="1F1F1F"/>
          <w:w w:val="105"/>
        </w:rPr>
        <w:t>clinical</w:t>
      </w:r>
      <w:r>
        <w:rPr>
          <w:color w:val="1F1F1F"/>
          <w:spacing w:val="-16"/>
          <w:w w:val="105"/>
        </w:rPr>
        <w:t> </w:t>
      </w:r>
      <w:r>
        <w:rPr>
          <w:color w:val="0F0F0F"/>
          <w:spacing w:val="-2"/>
          <w:w w:val="105"/>
        </w:rPr>
        <w:t>nutrition</w:t>
      </w:r>
    </w:p>
    <w:p>
      <w:pPr>
        <w:pStyle w:val="BodyText"/>
        <w:spacing w:before="40"/>
        <w:ind w:left="121"/>
      </w:pPr>
      <w:r>
        <w:rPr>
          <w:color w:val="AAB8AF"/>
          <w:spacing w:val="-7"/>
        </w:rPr>
        <w:t>JGTS.</w:t>
      </w:r>
      <w:r>
        <w:rPr>
          <w:color w:val="AAB8AF"/>
          <w:spacing w:val="20"/>
        </w:rPr>
        <w:t> </w:t>
      </w:r>
      <w:r>
        <w:rPr>
          <w:color w:val="AAB8AF"/>
          <w:spacing w:val="-2"/>
        </w:rPr>
        <w:t>Cairo</w:t>
      </w:r>
    </w:p>
    <w:p>
      <w:pPr>
        <w:spacing w:after="0"/>
        <w:sectPr>
          <w:type w:val="continuous"/>
          <w:pgSz w:w="11900" w:h="16840"/>
          <w:pgMar w:top="40" w:bottom="0" w:left="420" w:right="320"/>
          <w:cols w:num="2" w:equalWidth="0">
            <w:col w:w="5636" w:space="501"/>
            <w:col w:w="5023"/>
          </w:cols>
        </w:sectPr>
      </w:pPr>
    </w:p>
    <w:p>
      <w:pPr>
        <w:pStyle w:val="BodyText"/>
        <w:spacing w:before="281"/>
      </w:pPr>
    </w:p>
    <w:p>
      <w:pPr>
        <w:spacing w:before="0"/>
        <w:ind w:left="3681" w:right="0" w:firstLine="0"/>
        <w:jc w:val="left"/>
        <w:rPr>
          <w:b/>
          <w:sz w:val="25"/>
        </w:rPr>
      </w:pPr>
      <w:r>
        <w:rPr>
          <w:b/>
          <w:color w:val="0F0F0F"/>
          <w:w w:val="105"/>
          <w:sz w:val="25"/>
        </w:rPr>
        <w:t>03</w:t>
      </w:r>
      <w:r>
        <w:rPr>
          <w:b/>
          <w:color w:val="494949"/>
          <w:w w:val="105"/>
          <w:sz w:val="25"/>
        </w:rPr>
        <w:t>/</w:t>
      </w:r>
      <w:r>
        <w:rPr>
          <w:b/>
          <w:color w:val="1F1F1F"/>
          <w:w w:val="105"/>
          <w:sz w:val="25"/>
        </w:rPr>
        <w:t>2020</w:t>
      </w:r>
      <w:r>
        <w:rPr>
          <w:b/>
          <w:color w:val="1F1F1F"/>
          <w:spacing w:val="-13"/>
          <w:w w:val="105"/>
          <w:sz w:val="25"/>
        </w:rPr>
        <w:t> </w:t>
      </w:r>
      <w:r>
        <w:rPr>
          <w:color w:val="494949"/>
          <w:w w:val="105"/>
          <w:sz w:val="25"/>
        </w:rPr>
        <w:t>-</w:t>
      </w:r>
      <w:r>
        <w:rPr>
          <w:color w:val="494949"/>
          <w:spacing w:val="-11"/>
          <w:w w:val="105"/>
          <w:sz w:val="25"/>
        </w:rPr>
        <w:t> </w:t>
      </w:r>
      <w:r>
        <w:rPr>
          <w:b/>
          <w:color w:val="0F0F0F"/>
          <w:spacing w:val="-2"/>
          <w:w w:val="105"/>
          <w:sz w:val="25"/>
        </w:rPr>
        <w:t>06</w:t>
      </w:r>
      <w:r>
        <w:rPr>
          <w:b/>
          <w:color w:val="494949"/>
          <w:spacing w:val="-2"/>
          <w:w w:val="105"/>
          <w:sz w:val="25"/>
        </w:rPr>
        <w:t>/</w:t>
      </w:r>
      <w:r>
        <w:rPr>
          <w:b/>
          <w:color w:val="1F1F1F"/>
          <w:spacing w:val="-2"/>
          <w:w w:val="105"/>
          <w:sz w:val="25"/>
        </w:rPr>
        <w:t>2021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36"/>
        <w:rPr>
          <w:b/>
        </w:rPr>
      </w:pPr>
    </w:p>
    <w:p>
      <w:pPr>
        <w:pStyle w:val="Heading1"/>
      </w:pPr>
      <w:r>
        <w:rPr>
          <w:color w:val="1F1F1F"/>
          <w:spacing w:val="-2"/>
          <w:w w:val="105"/>
        </w:rPr>
        <w:t>Employment</w:t>
      </w:r>
    </w:p>
    <w:p>
      <w:pPr>
        <w:pStyle w:val="BodyText"/>
        <w:spacing w:before="27"/>
        <w:rPr>
          <w:b/>
          <w:sz w:val="37"/>
        </w:rPr>
      </w:pPr>
    </w:p>
    <w:p>
      <w:pPr>
        <w:pStyle w:val="Heading2"/>
        <w:spacing w:before="1"/>
        <w:ind w:left="3685"/>
      </w:pPr>
      <w:r>
        <w:rPr>
          <w:color w:val="0F0F0F"/>
          <w:w w:val="105"/>
        </w:rPr>
        <w:t>10</w:t>
      </w:r>
      <w:r>
        <w:rPr>
          <w:color w:val="494949"/>
          <w:w w:val="105"/>
        </w:rPr>
        <w:t>/</w:t>
      </w:r>
      <w:r>
        <w:rPr>
          <w:color w:val="1F1F1F"/>
          <w:w w:val="105"/>
        </w:rPr>
        <w:t>2023</w:t>
      </w:r>
      <w:r>
        <w:rPr>
          <w:color w:val="1F1F1F"/>
          <w:spacing w:val="-16"/>
          <w:w w:val="105"/>
        </w:rPr>
        <w:t> </w:t>
      </w:r>
      <w:r>
        <w:rPr>
          <w:b w:val="0"/>
          <w:color w:val="494949"/>
          <w:w w:val="105"/>
        </w:rPr>
        <w:t>-</w:t>
      </w:r>
      <w:r>
        <w:rPr>
          <w:b w:val="0"/>
          <w:color w:val="494949"/>
          <w:spacing w:val="-10"/>
          <w:w w:val="105"/>
        </w:rPr>
        <w:t> </w:t>
      </w:r>
      <w:r>
        <w:rPr>
          <w:color w:val="0F0F0F"/>
          <w:spacing w:val="-2"/>
          <w:w w:val="105"/>
        </w:rPr>
        <w:t>12</w:t>
      </w:r>
      <w:r>
        <w:rPr>
          <w:color w:val="494949"/>
          <w:spacing w:val="-2"/>
          <w:w w:val="105"/>
        </w:rPr>
        <w:t>/</w:t>
      </w:r>
      <w:r>
        <w:rPr>
          <w:color w:val="1F1F1F"/>
          <w:spacing w:val="-2"/>
          <w:w w:val="105"/>
        </w:rPr>
        <w:t>2023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3"/>
        <w:rPr>
          <w:b/>
        </w:rPr>
      </w:pPr>
    </w:p>
    <w:p>
      <w:pPr>
        <w:spacing w:before="0"/>
        <w:ind w:left="3681" w:right="0" w:firstLine="0"/>
        <w:jc w:val="left"/>
        <w:rPr>
          <w:b/>
          <w:sz w:val="25"/>
        </w:rPr>
      </w:pPr>
      <w:r>
        <w:rPr>
          <w:b/>
          <w:color w:val="0F0F0F"/>
          <w:w w:val="105"/>
          <w:sz w:val="25"/>
        </w:rPr>
        <w:t>09</w:t>
      </w:r>
      <w:r>
        <w:rPr>
          <w:b/>
          <w:color w:val="494949"/>
          <w:w w:val="105"/>
          <w:sz w:val="25"/>
        </w:rPr>
        <w:t>/</w:t>
      </w:r>
      <w:r>
        <w:rPr>
          <w:b/>
          <w:color w:val="1F1F1F"/>
          <w:w w:val="105"/>
          <w:sz w:val="25"/>
        </w:rPr>
        <w:t>2019</w:t>
      </w:r>
      <w:r>
        <w:rPr>
          <w:b/>
          <w:color w:val="1F1F1F"/>
          <w:spacing w:val="-13"/>
          <w:w w:val="105"/>
          <w:sz w:val="25"/>
        </w:rPr>
        <w:t> </w:t>
      </w:r>
      <w:r>
        <w:rPr>
          <w:color w:val="494949"/>
          <w:w w:val="105"/>
          <w:sz w:val="25"/>
        </w:rPr>
        <w:t>-</w:t>
      </w:r>
      <w:r>
        <w:rPr>
          <w:color w:val="494949"/>
          <w:spacing w:val="-7"/>
          <w:w w:val="105"/>
          <w:sz w:val="25"/>
        </w:rPr>
        <w:t> </w:t>
      </w:r>
      <w:r>
        <w:rPr>
          <w:b/>
          <w:color w:val="0F0F0F"/>
          <w:spacing w:val="-2"/>
          <w:w w:val="105"/>
          <w:sz w:val="25"/>
        </w:rPr>
        <w:t>10</w:t>
      </w:r>
      <w:r>
        <w:rPr>
          <w:b/>
          <w:color w:val="494949"/>
          <w:spacing w:val="-2"/>
          <w:w w:val="105"/>
          <w:sz w:val="25"/>
        </w:rPr>
        <w:t>/</w:t>
      </w:r>
      <w:r>
        <w:rPr>
          <w:b/>
          <w:color w:val="1F1F1F"/>
          <w:spacing w:val="-2"/>
          <w:w w:val="105"/>
          <w:sz w:val="25"/>
        </w:rPr>
        <w:t>2020</w:t>
      </w:r>
    </w:p>
    <w:p>
      <w:pPr>
        <w:spacing w:line="240" w:lineRule="auto" w:before="281"/>
        <w:rPr>
          <w:b/>
          <w:sz w:val="25"/>
        </w:rPr>
      </w:pPr>
      <w:r>
        <w:rPr/>
        <w:br w:type="column"/>
      </w:r>
      <w:r>
        <w:rPr>
          <w:b/>
          <w:sz w:val="25"/>
        </w:rPr>
      </w:r>
    </w:p>
    <w:p>
      <w:pPr>
        <w:pStyle w:val="Heading2"/>
        <w:ind w:left="102"/>
      </w:pPr>
      <w:r>
        <w:rPr>
          <w:color w:val="1F1F1F"/>
          <w:w w:val="105"/>
        </w:rPr>
        <w:t>MSc</w:t>
      </w:r>
      <w:r>
        <w:rPr>
          <w:color w:val="1F1F1F"/>
          <w:spacing w:val="-17"/>
          <w:w w:val="105"/>
        </w:rPr>
        <w:t> </w:t>
      </w:r>
      <w:r>
        <w:rPr>
          <w:color w:val="0F0F0F"/>
          <w:w w:val="105"/>
        </w:rPr>
        <w:t>Infection</w:t>
      </w:r>
      <w:r>
        <w:rPr>
          <w:color w:val="0F0F0F"/>
          <w:spacing w:val="-15"/>
          <w:w w:val="105"/>
        </w:rPr>
        <w:t> </w:t>
      </w:r>
      <w:r>
        <w:rPr>
          <w:color w:val="1F1F1F"/>
          <w:spacing w:val="-2"/>
          <w:w w:val="105"/>
        </w:rPr>
        <w:t>Control</w:t>
      </w:r>
    </w:p>
    <w:p>
      <w:pPr>
        <w:pStyle w:val="BodyText"/>
        <w:spacing w:before="40"/>
        <w:ind w:left="112"/>
      </w:pPr>
      <w:r>
        <w:rPr>
          <w:color w:val="AAB8AF"/>
        </w:rPr>
        <w:t>IGTS,</w:t>
      </w:r>
      <w:r>
        <w:rPr>
          <w:color w:val="AAB8AF"/>
          <w:spacing w:val="13"/>
        </w:rPr>
        <w:t> </w:t>
      </w:r>
      <w:r>
        <w:rPr>
          <w:color w:val="AAB8AF"/>
          <w:spacing w:val="-2"/>
        </w:rPr>
        <w:t>Cairo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2"/>
        <w:ind w:left="113"/>
      </w:pPr>
      <w:r>
        <w:rPr>
          <w:color w:val="1F1F1F"/>
        </w:rPr>
        <w:t>Healthy</w:t>
      </w:r>
      <w:r>
        <w:rPr>
          <w:color w:val="1F1F1F"/>
          <w:spacing w:val="19"/>
        </w:rPr>
        <w:t> </w:t>
      </w:r>
      <w:r>
        <w:rPr>
          <w:color w:val="1F1F1F"/>
          <w:spacing w:val="-2"/>
        </w:rPr>
        <w:t>educated</w:t>
      </w:r>
    </w:p>
    <w:p>
      <w:pPr>
        <w:pStyle w:val="BodyText"/>
        <w:spacing w:before="40"/>
        <w:ind w:left="124"/>
      </w:pPr>
      <w:r>
        <w:rPr>
          <w:color w:val="AAB8AF"/>
        </w:rPr>
        <w:t>Erfan</w:t>
      </w:r>
      <w:r>
        <w:rPr>
          <w:color w:val="AAB8AF"/>
          <w:spacing w:val="20"/>
        </w:rPr>
        <w:t> </w:t>
      </w:r>
      <w:r>
        <w:rPr>
          <w:color w:val="AAB8AF"/>
        </w:rPr>
        <w:t>hospilal,</w:t>
      </w:r>
      <w:r>
        <w:rPr>
          <w:color w:val="AAB8AF"/>
          <w:spacing w:val="9"/>
        </w:rPr>
        <w:t> </w:t>
      </w:r>
      <w:r>
        <w:rPr>
          <w:color w:val="AAB8AF"/>
          <w:spacing w:val="-2"/>
        </w:rPr>
        <w:t>Jeddah</w:t>
      </w:r>
    </w:p>
    <w:p>
      <w:pPr>
        <w:pStyle w:val="BodyText"/>
        <w:spacing w:before="281"/>
      </w:pPr>
    </w:p>
    <w:p>
      <w:pPr>
        <w:pStyle w:val="Heading2"/>
        <w:ind w:left="108"/>
      </w:pPr>
      <w:r>
        <w:rPr>
          <w:color w:val="1F1F1F"/>
          <w:spacing w:val="-2"/>
          <w:w w:val="105"/>
        </w:rPr>
        <w:t>Casher</w:t>
      </w:r>
    </w:p>
    <w:p>
      <w:pPr>
        <w:pStyle w:val="BodyText"/>
        <w:spacing w:before="50"/>
        <w:ind w:left="121"/>
      </w:pPr>
      <w:r>
        <w:rPr/>
        <w:br w:type="column"/>
      </w:r>
      <w:r>
        <w:rPr>
          <w:color w:val="494949"/>
        </w:rPr>
        <w:t>Clinical</w:t>
      </w:r>
      <w:r>
        <w:rPr>
          <w:color w:val="494949"/>
          <w:spacing w:val="25"/>
        </w:rPr>
        <w:t> </w:t>
      </w:r>
      <w:r>
        <w:rPr>
          <w:color w:val="494949"/>
          <w:spacing w:val="-2"/>
        </w:rPr>
        <w:t>nutrition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4"/>
      </w:pPr>
    </w:p>
    <w:p>
      <w:pPr>
        <w:pStyle w:val="BodyText"/>
        <w:ind w:left="102"/>
      </w:pPr>
      <w:r>
        <w:rPr>
          <w:color w:val="494949"/>
          <w:w w:val="105"/>
        </w:rPr>
        <w:t>Infection</w:t>
      </w:r>
      <w:r>
        <w:rPr>
          <w:color w:val="494949"/>
          <w:spacing w:val="-16"/>
          <w:w w:val="105"/>
        </w:rPr>
        <w:t> </w:t>
      </w:r>
      <w:r>
        <w:rPr>
          <w:color w:val="494949"/>
          <w:spacing w:val="-2"/>
          <w:w w:val="105"/>
        </w:rPr>
        <w:t>Control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ind w:left="123"/>
      </w:pPr>
      <w:r>
        <w:rPr>
          <w:color w:val="494949"/>
        </w:rPr>
        <w:t>Nursing</w:t>
      </w:r>
      <w:r>
        <w:rPr>
          <w:color w:val="494949"/>
          <w:spacing w:val="19"/>
        </w:rPr>
        <w:t> </w:t>
      </w:r>
      <w:r>
        <w:rPr>
          <w:color w:val="494949"/>
          <w:spacing w:val="-2"/>
        </w:rPr>
        <w:t>assistant</w:t>
      </w:r>
    </w:p>
    <w:p>
      <w:pPr>
        <w:spacing w:after="0"/>
        <w:sectPr>
          <w:type w:val="continuous"/>
          <w:pgSz w:w="11900" w:h="16840"/>
          <w:pgMar w:top="40" w:bottom="0" w:left="420" w:right="320"/>
          <w:cols w:num="3" w:equalWidth="0">
            <w:col w:w="5815" w:space="319"/>
            <w:col w:w="2625" w:space="330"/>
            <w:col w:w="2071"/>
          </w:cols>
        </w:sectPr>
      </w:pPr>
    </w:p>
    <w:p>
      <w:pPr>
        <w:pStyle w:val="BodyText"/>
        <w:rPr>
          <w:sz w:val="37"/>
        </w:rPr>
      </w:pPr>
    </w:p>
    <w:p>
      <w:pPr>
        <w:pStyle w:val="BodyText"/>
        <w:spacing w:before="147"/>
        <w:rPr>
          <w:sz w:val="37"/>
        </w:rPr>
      </w:pPr>
    </w:p>
    <w:p>
      <w:pPr>
        <w:pStyle w:val="Heading1"/>
        <w:ind w:left="0" w:right="38"/>
        <w:jc w:val="right"/>
      </w:pPr>
      <w:r>
        <w:rPr>
          <w:color w:val="1F1F1F"/>
          <w:spacing w:val="-2"/>
          <w:w w:val="105"/>
        </w:rPr>
        <w:t>Courses</w:t>
      </w:r>
    </w:p>
    <w:p>
      <w:pPr>
        <w:pStyle w:val="BodyText"/>
        <w:spacing w:before="40"/>
        <w:ind w:left="102"/>
      </w:pPr>
      <w:r>
        <w:rPr/>
        <w:br w:type="column"/>
      </w:r>
      <w:r>
        <w:rPr>
          <w:color w:val="AAB8AF"/>
          <w:w w:val="105"/>
        </w:rPr>
        <w:t>Konoz</w:t>
      </w:r>
      <w:r>
        <w:rPr>
          <w:color w:val="AAB8AF"/>
          <w:spacing w:val="-14"/>
          <w:w w:val="105"/>
        </w:rPr>
        <w:t> </w:t>
      </w:r>
      <w:r>
        <w:rPr>
          <w:color w:val="AAB8AF"/>
          <w:w w:val="105"/>
        </w:rPr>
        <w:t>For</w:t>
      </w:r>
      <w:r>
        <w:rPr>
          <w:color w:val="AAB8AF"/>
          <w:spacing w:val="-16"/>
          <w:w w:val="105"/>
        </w:rPr>
        <w:t> </w:t>
      </w:r>
      <w:r>
        <w:rPr>
          <w:color w:val="AAB8AF"/>
          <w:w w:val="105"/>
        </w:rPr>
        <w:t>lhe</w:t>
      </w:r>
      <w:r>
        <w:rPr>
          <w:color w:val="AAB8AF"/>
          <w:spacing w:val="-16"/>
          <w:w w:val="105"/>
        </w:rPr>
        <w:t> </w:t>
      </w:r>
      <w:r>
        <w:rPr>
          <w:color w:val="AAB8AF"/>
          <w:w w:val="105"/>
        </w:rPr>
        <w:t>perfumer.</w:t>
      </w:r>
      <w:r>
        <w:rPr>
          <w:color w:val="AAB8AF"/>
          <w:spacing w:val="-17"/>
          <w:w w:val="105"/>
        </w:rPr>
        <w:t> </w:t>
      </w:r>
      <w:r>
        <w:rPr>
          <w:color w:val="AAB8AF"/>
          <w:spacing w:val="-2"/>
          <w:w w:val="105"/>
        </w:rPr>
        <w:t>Jeddah</w:t>
      </w:r>
    </w:p>
    <w:p>
      <w:pPr>
        <w:spacing w:line="240" w:lineRule="auto" w:before="79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ind w:left="102"/>
      </w:pPr>
      <w:r>
        <w:rPr>
          <w:color w:val="494949"/>
          <w:spacing w:val="-2"/>
          <w:w w:val="105"/>
        </w:rPr>
        <w:t>accounting</w:t>
      </w:r>
    </w:p>
    <w:p>
      <w:pPr>
        <w:spacing w:after="0"/>
        <w:sectPr>
          <w:type w:val="continuous"/>
          <w:pgSz w:w="11900" w:h="16840"/>
          <w:pgMar w:top="40" w:bottom="0" w:left="420" w:right="320"/>
          <w:cols w:num="3" w:equalWidth="0">
            <w:col w:w="5045" w:space="1101"/>
            <w:col w:w="3488" w:space="107"/>
            <w:col w:w="1419"/>
          </w:cols>
        </w:sectPr>
      </w:pPr>
    </w:p>
    <w:p>
      <w:pPr>
        <w:pStyle w:val="BodyText"/>
        <w:spacing w:before="155"/>
      </w:pPr>
    </w:p>
    <w:p>
      <w:pPr>
        <w:pStyle w:val="Heading2"/>
        <w:tabs>
          <w:tab w:pos="6231" w:val="left" w:leader="none"/>
        </w:tabs>
        <w:ind w:left="3685"/>
      </w:pPr>
      <w:r>
        <w:rPr>
          <w:color w:val="1F1F1F"/>
          <w:spacing w:val="-2"/>
          <w:w w:val="105"/>
        </w:rPr>
        <w:t>11/2023</w:t>
      </w:r>
      <w:r>
        <w:rPr>
          <w:color w:val="1F1F1F"/>
        </w:rPr>
        <w:tab/>
      </w:r>
      <w:r>
        <w:rPr>
          <w:color w:val="1F1F1F"/>
          <w:spacing w:val="-2"/>
          <w:w w:val="105"/>
        </w:rPr>
        <w:t>Tranquilizers</w:t>
      </w:r>
      <w:r>
        <w:rPr>
          <w:color w:val="1F1F1F"/>
          <w:spacing w:val="7"/>
          <w:w w:val="105"/>
        </w:rPr>
        <w:t> </w:t>
      </w:r>
      <w:r>
        <w:rPr>
          <w:color w:val="1F1F1F"/>
          <w:spacing w:val="-2"/>
          <w:w w:val="105"/>
        </w:rPr>
        <w:t>and</w:t>
      </w:r>
      <w:r>
        <w:rPr>
          <w:color w:val="1F1F1F"/>
          <w:spacing w:val="-10"/>
          <w:w w:val="105"/>
        </w:rPr>
        <w:t> </w:t>
      </w:r>
      <w:r>
        <w:rPr>
          <w:color w:val="0F0F0F"/>
          <w:spacing w:val="-2"/>
          <w:w w:val="105"/>
        </w:rPr>
        <w:t>their</w:t>
      </w:r>
      <w:r>
        <w:rPr>
          <w:color w:val="0F0F0F"/>
          <w:spacing w:val="-15"/>
          <w:w w:val="105"/>
        </w:rPr>
        <w:t> </w:t>
      </w:r>
      <w:r>
        <w:rPr>
          <w:color w:val="1F1F1F"/>
          <w:spacing w:val="-2"/>
          <w:w w:val="105"/>
        </w:rPr>
        <w:t>types</w:t>
      </w:r>
    </w:p>
    <w:p>
      <w:pPr>
        <w:spacing w:after="0"/>
        <w:sectPr>
          <w:type w:val="continuous"/>
          <w:pgSz w:w="11900" w:h="16840"/>
          <w:pgMar w:top="40" w:bottom="0" w:left="420" w:right="320"/>
        </w:sectPr>
      </w:pPr>
    </w:p>
    <w:p>
      <w:pPr>
        <w:pStyle w:val="BodyText"/>
        <w:spacing w:before="204"/>
        <w:rPr>
          <w:b/>
          <w:sz w:val="20"/>
        </w:rPr>
      </w:pPr>
    </w:p>
    <w:p>
      <w:pPr>
        <w:spacing w:after="0"/>
        <w:rPr>
          <w:sz w:val="20"/>
        </w:rPr>
        <w:sectPr>
          <w:pgSz w:w="11900" w:h="16840"/>
          <w:pgMar w:top="160" w:bottom="0" w:left="420" w:right="320"/>
        </w:sectPr>
      </w:pPr>
    </w:p>
    <w:p>
      <w:pPr>
        <w:spacing w:before="90"/>
        <w:ind w:left="3867" w:right="0" w:firstLine="0"/>
        <w:jc w:val="left"/>
        <w:rPr>
          <w:b/>
          <w:sz w:val="24"/>
        </w:rPr>
      </w:pPr>
      <w:r>
        <w:rPr>
          <w:b/>
          <w:color w:val="0F0F0F"/>
          <w:spacing w:val="-2"/>
          <w:w w:val="105"/>
          <w:sz w:val="24"/>
        </w:rPr>
        <w:t>11/2023</w:t>
      </w:r>
    </w:p>
    <w:p>
      <w:pPr>
        <w:spacing w:before="245"/>
        <w:ind w:left="3863" w:right="0" w:firstLine="0"/>
        <w:jc w:val="left"/>
        <w:rPr>
          <w:b/>
          <w:sz w:val="24"/>
        </w:rPr>
      </w:pPr>
      <w:r>
        <w:rPr>
          <w:b/>
          <w:color w:val="0F0F0F"/>
          <w:spacing w:val="-2"/>
          <w:w w:val="105"/>
          <w:sz w:val="24"/>
        </w:rPr>
        <w:t>03</w:t>
      </w:r>
      <w:r>
        <w:rPr>
          <w:b/>
          <w:color w:val="494949"/>
          <w:spacing w:val="-2"/>
          <w:w w:val="105"/>
          <w:sz w:val="24"/>
        </w:rPr>
        <w:t>/</w:t>
      </w:r>
      <w:r>
        <w:rPr>
          <w:b/>
          <w:color w:val="282828"/>
          <w:spacing w:val="-2"/>
          <w:w w:val="105"/>
          <w:sz w:val="24"/>
        </w:rPr>
        <w:t>2019</w:t>
      </w:r>
    </w:p>
    <w:p>
      <w:pPr>
        <w:pStyle w:val="BodyText"/>
        <w:spacing w:before="69"/>
        <w:rPr>
          <w:b/>
          <w:sz w:val="24"/>
        </w:rPr>
      </w:pPr>
    </w:p>
    <w:p>
      <w:pPr>
        <w:pStyle w:val="Heading1"/>
        <w:ind w:left="3857"/>
      </w:pPr>
      <w:r>
        <w:rPr>
          <w:color w:val="0F0F0F"/>
          <w:spacing w:val="-2"/>
        </w:rPr>
        <w:t>Achievements</w:t>
      </w:r>
    </w:p>
    <w:p>
      <w:pPr>
        <w:spacing w:before="90"/>
        <w:ind w:left="259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3B3B3B"/>
          <w:spacing w:val="-5"/>
          <w:sz w:val="24"/>
        </w:rPr>
        <w:t>C</w:t>
      </w:r>
      <w:r>
        <w:rPr>
          <w:b/>
          <w:color w:val="0F0F0F"/>
          <w:spacing w:val="-5"/>
          <w:sz w:val="24"/>
        </w:rPr>
        <w:t>PR</w:t>
      </w:r>
    </w:p>
    <w:p>
      <w:pPr>
        <w:spacing w:before="245"/>
        <w:ind w:left="252" w:right="0" w:firstLine="0"/>
        <w:jc w:val="left"/>
        <w:rPr>
          <w:b/>
          <w:sz w:val="24"/>
        </w:rPr>
      </w:pPr>
      <w:r>
        <w:rPr>
          <w:b/>
          <w:color w:val="282828"/>
          <w:w w:val="105"/>
          <w:sz w:val="24"/>
        </w:rPr>
        <w:t>Excellence</w:t>
      </w:r>
      <w:r>
        <w:rPr>
          <w:b/>
          <w:color w:val="282828"/>
          <w:spacing w:val="5"/>
          <w:w w:val="105"/>
          <w:sz w:val="24"/>
        </w:rPr>
        <w:t> </w:t>
      </w:r>
      <w:r>
        <w:rPr>
          <w:b/>
          <w:color w:val="0F0F0F"/>
          <w:w w:val="105"/>
          <w:sz w:val="24"/>
        </w:rPr>
        <w:t>in</w:t>
      </w:r>
      <w:r>
        <w:rPr>
          <w:b/>
          <w:color w:val="0F0F0F"/>
          <w:spacing w:val="6"/>
          <w:w w:val="105"/>
          <w:sz w:val="24"/>
        </w:rPr>
        <w:t> </w:t>
      </w:r>
      <w:r>
        <w:rPr>
          <w:b/>
          <w:color w:val="0F0F0F"/>
          <w:w w:val="105"/>
          <w:sz w:val="24"/>
        </w:rPr>
        <w:t>public</w:t>
      </w:r>
      <w:r>
        <w:rPr>
          <w:b/>
          <w:color w:val="0F0F0F"/>
          <w:spacing w:val="-7"/>
          <w:w w:val="105"/>
          <w:sz w:val="24"/>
        </w:rPr>
        <w:t> </w:t>
      </w:r>
      <w:r>
        <w:rPr>
          <w:b/>
          <w:color w:val="282828"/>
          <w:spacing w:val="-2"/>
          <w:w w:val="105"/>
          <w:sz w:val="24"/>
        </w:rPr>
        <w:t>relations</w:t>
      </w:r>
    </w:p>
    <w:p>
      <w:pPr>
        <w:spacing w:after="0"/>
        <w:jc w:val="left"/>
        <w:rPr>
          <w:sz w:val="24"/>
        </w:rPr>
        <w:sectPr>
          <w:type w:val="continuous"/>
          <w:pgSz w:w="11900" w:h="16840"/>
          <w:pgMar w:top="40" w:bottom="0" w:left="420" w:right="320"/>
          <w:cols w:num="2" w:equalWidth="0">
            <w:col w:w="6081" w:space="40"/>
            <w:col w:w="5039"/>
          </w:cols>
        </w:sectPr>
      </w:pPr>
    </w:p>
    <w:p>
      <w:pPr>
        <w:pStyle w:val="BodyText"/>
        <w:spacing w:before="130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492961</wp:posOffset>
                </wp:positionH>
                <wp:positionV relativeFrom="page">
                  <wp:posOffset>98585</wp:posOffset>
                </wp:positionV>
                <wp:extent cx="2070735" cy="1045464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070735" cy="10454640"/>
                          <a:chExt cx="2070735" cy="1045464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437" cy="104540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10440023"/>
                            <a:ext cx="2042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2795" h="0">
                                <a:moveTo>
                                  <a:pt x="0" y="0"/>
                                </a:moveTo>
                                <a:lnTo>
                                  <a:pt x="2042268" y="0"/>
                                </a:lnTo>
                              </a:path>
                            </a:pathLst>
                          </a:custGeom>
                          <a:ln w="140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.815868pt;margin-top:7.7626pt;width:163.050pt;height:823.2pt;mso-position-horizontal-relative:page;mso-position-vertical-relative:page;z-index:15729152" id="docshapegroup1" coordorigin="776,155" coordsize="3261,16464">
                <v:shape style="position:absolute;left:776;top:155;width:3261;height:16464" type="#_x0000_t75" id="docshape2" stroked="false">
                  <v:imagedata r:id="rId7" o:title=""/>
                </v:shape>
                <v:line style="position:absolute" from="776,16596" to="3992,16596" stroked="true" strokeweight="1.107883pt" strokecolor="#000000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spacing w:line="268" w:lineRule="auto"/>
        <w:ind w:left="4062" w:right="106" w:hanging="18"/>
        <w:jc w:val="right"/>
      </w:pPr>
      <w:r>
        <w:rPr>
          <w:color w:val="494949"/>
        </w:rPr>
        <w:t>Follow everything </w:t>
      </w:r>
      <w:r>
        <w:rPr>
          <w:color w:val="3B3B3B"/>
        </w:rPr>
        <w:t>new</w:t>
      </w:r>
      <w:r>
        <w:rPr>
          <w:color w:val="3B3B3B"/>
          <w:spacing w:val="-5"/>
        </w:rPr>
        <w:t> </w:t>
      </w:r>
      <w:r>
        <w:rPr>
          <w:color w:val="595959"/>
        </w:rPr>
        <w:t>and </w:t>
      </w:r>
      <w:r>
        <w:rPr>
          <w:color w:val="494949"/>
        </w:rPr>
        <w:t>useful</w:t>
      </w:r>
      <w:r>
        <w:rPr>
          <w:color w:val="494949"/>
          <w:spacing w:val="-11"/>
        </w:rPr>
        <w:t> </w:t>
      </w:r>
      <w:r>
        <w:rPr>
          <w:color w:val="494949"/>
        </w:rPr>
        <w:t>in</w:t>
      </w:r>
      <w:r>
        <w:rPr>
          <w:color w:val="494949"/>
          <w:spacing w:val="40"/>
        </w:rPr>
        <w:t> </w:t>
      </w:r>
      <w:r>
        <w:rPr>
          <w:color w:val="494949"/>
        </w:rPr>
        <w:t>the</w:t>
      </w:r>
      <w:r>
        <w:rPr>
          <w:color w:val="494949"/>
          <w:spacing w:val="-7"/>
        </w:rPr>
        <w:t> </w:t>
      </w:r>
      <w:r>
        <w:rPr>
          <w:color w:val="595959"/>
        </w:rPr>
        <w:t>world of </w:t>
      </w:r>
      <w:r>
        <w:rPr>
          <w:color w:val="494949"/>
        </w:rPr>
        <w:t>medicine,</w:t>
      </w:r>
      <w:r>
        <w:rPr>
          <w:color w:val="494949"/>
          <w:spacing w:val="29"/>
        </w:rPr>
        <w:t> </w:t>
      </w:r>
      <w:r>
        <w:rPr>
          <w:color w:val="3B3B3B"/>
        </w:rPr>
        <w:t>nursing, </w:t>
      </w:r>
      <w:r>
        <w:rPr>
          <w:color w:val="595959"/>
        </w:rPr>
        <w:t>and</w:t>
      </w:r>
      <w:r>
        <w:rPr>
          <w:color w:val="595959"/>
          <w:spacing w:val="15"/>
        </w:rPr>
        <w:t> </w:t>
      </w:r>
      <w:r>
        <w:rPr>
          <w:color w:val="494949"/>
        </w:rPr>
        <w:t>patient</w:t>
      </w:r>
      <w:r>
        <w:rPr>
          <w:color w:val="494949"/>
          <w:spacing w:val="3"/>
        </w:rPr>
        <w:t> </w:t>
      </w:r>
      <w:r>
        <w:rPr>
          <w:color w:val="595959"/>
        </w:rPr>
        <w:t>care</w:t>
      </w:r>
      <w:r>
        <w:rPr>
          <w:color w:val="595959"/>
          <w:spacing w:val="7"/>
        </w:rPr>
        <w:t> </w:t>
      </w:r>
      <w:r>
        <w:rPr>
          <w:color w:val="494949"/>
        </w:rPr>
        <w:t>to</w:t>
      </w:r>
      <w:r>
        <w:rPr>
          <w:color w:val="494949"/>
          <w:spacing w:val="2"/>
        </w:rPr>
        <w:t> </w:t>
      </w:r>
      <w:r>
        <w:rPr>
          <w:color w:val="595959"/>
        </w:rPr>
        <w:t>provide</w:t>
      </w:r>
      <w:r>
        <w:rPr>
          <w:color w:val="595959"/>
          <w:spacing w:val="18"/>
        </w:rPr>
        <w:t> </w:t>
      </w:r>
      <w:r>
        <w:rPr>
          <w:color w:val="595959"/>
        </w:rPr>
        <w:t>the</w:t>
      </w:r>
      <w:r>
        <w:rPr>
          <w:color w:val="595959"/>
          <w:spacing w:val="4"/>
        </w:rPr>
        <w:t> </w:t>
      </w:r>
      <w:r>
        <w:rPr>
          <w:color w:val="3B3B3B"/>
        </w:rPr>
        <w:t>highest</w:t>
      </w:r>
      <w:r>
        <w:rPr>
          <w:color w:val="3B3B3B"/>
          <w:spacing w:val="-8"/>
        </w:rPr>
        <w:t> </w:t>
      </w:r>
      <w:r>
        <w:rPr>
          <w:color w:val="3B3B3B"/>
        </w:rPr>
        <w:t>quality</w:t>
      </w:r>
      <w:r>
        <w:rPr>
          <w:color w:val="3B3B3B"/>
          <w:spacing w:val="8"/>
        </w:rPr>
        <w:t> </w:t>
      </w:r>
      <w:r>
        <w:rPr>
          <w:color w:val="595959"/>
        </w:rPr>
        <w:t>of</w:t>
      </w:r>
      <w:r>
        <w:rPr>
          <w:color w:val="595959"/>
          <w:spacing w:val="15"/>
        </w:rPr>
        <w:t> </w:t>
      </w:r>
      <w:r>
        <w:rPr>
          <w:color w:val="595959"/>
        </w:rPr>
        <w:t>services</w:t>
      </w:r>
      <w:r>
        <w:rPr>
          <w:color w:val="595959"/>
          <w:spacing w:val="7"/>
        </w:rPr>
        <w:t> </w:t>
      </w:r>
      <w:r>
        <w:rPr>
          <w:color w:val="494949"/>
        </w:rPr>
        <w:t>and</w:t>
      </w:r>
      <w:r>
        <w:rPr>
          <w:color w:val="494949"/>
          <w:spacing w:val="-11"/>
        </w:rPr>
        <w:t> </w:t>
      </w:r>
      <w:r>
        <w:rPr>
          <w:color w:val="595959"/>
          <w:spacing w:val="-2"/>
        </w:rPr>
        <w:t>satisfy</w:t>
      </w:r>
    </w:p>
    <w:p>
      <w:pPr>
        <w:pStyle w:val="BodyText"/>
        <w:spacing w:line="288" w:lineRule="exact"/>
        <w:ind w:right="120"/>
        <w:jc w:val="right"/>
      </w:pPr>
      <w:r>
        <w:rPr>
          <w:i/>
          <w:color w:val="595959"/>
          <w:sz w:val="26"/>
        </w:rPr>
        <w:t>all</w:t>
      </w:r>
      <w:r>
        <w:rPr>
          <w:i/>
          <w:color w:val="595959"/>
          <w:spacing w:val="-2"/>
          <w:sz w:val="26"/>
        </w:rPr>
        <w:t> </w:t>
      </w:r>
      <w:r>
        <w:rPr>
          <w:color w:val="595959"/>
        </w:rPr>
        <w:t>classes</w:t>
      </w:r>
      <w:r>
        <w:rPr>
          <w:color w:val="595959"/>
          <w:spacing w:val="-13"/>
        </w:rPr>
        <w:t> </w:t>
      </w:r>
      <w:r>
        <w:rPr>
          <w:color w:val="595959"/>
        </w:rPr>
        <w:t>of</w:t>
      </w:r>
      <w:r>
        <w:rPr>
          <w:color w:val="595959"/>
          <w:spacing w:val="-5"/>
        </w:rPr>
        <w:t> </w:t>
      </w:r>
      <w:r>
        <w:rPr>
          <w:color w:val="595959"/>
          <w:spacing w:val="-2"/>
        </w:rPr>
        <w:t>society</w:t>
      </w:r>
    </w:p>
    <w:p>
      <w:pPr>
        <w:spacing w:after="0" w:line="288" w:lineRule="exact"/>
        <w:jc w:val="right"/>
        <w:sectPr>
          <w:type w:val="continuous"/>
          <w:pgSz w:w="11900" w:h="16840"/>
          <w:pgMar w:top="40" w:bottom="0" w:left="420" w:right="320"/>
        </w:sectPr>
      </w:pPr>
    </w:p>
    <w:p>
      <w:pPr>
        <w:pStyle w:val="ListParagraph"/>
        <w:numPr>
          <w:ilvl w:val="1"/>
          <w:numId w:val="1"/>
        </w:numPr>
        <w:tabs>
          <w:tab w:pos="728" w:val="left" w:leader="none"/>
        </w:tabs>
        <w:spacing w:line="240" w:lineRule="auto" w:before="61" w:after="0"/>
        <w:ind w:left="728" w:right="0" w:hanging="347"/>
        <w:jc w:val="left"/>
        <w:rPr>
          <w:rFonts w:ascii="Arial" w:hAnsi="Arial"/>
          <w:color w:val="BCD4C3"/>
          <w:sz w:val="3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2461877</wp:posOffset>
                </wp:positionH>
                <wp:positionV relativeFrom="page">
                  <wp:posOffset>10585005</wp:posOffset>
                </wp:positionV>
                <wp:extent cx="488124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881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1245" h="0">
                              <a:moveTo>
                                <a:pt x="0" y="0"/>
                              </a:moveTo>
                              <a:lnTo>
                                <a:pt x="4881062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CCEBD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193.848602pt,833.464966pt" to="578.184215pt,833.464966pt" stroked="true" strokeweight="0pt" strokecolor="#ccebd6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5648">
                <wp:simplePos x="0" y="0"/>
                <wp:positionH relativeFrom="page">
                  <wp:posOffset>509257</wp:posOffset>
                </wp:positionH>
                <wp:positionV relativeFrom="paragraph">
                  <wp:posOffset>13677</wp:posOffset>
                </wp:positionV>
                <wp:extent cx="121285" cy="66421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1285" cy="664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285" h="664210">
                              <a:moveTo>
                                <a:pt x="113842" y="334060"/>
                              </a:moveTo>
                              <a:lnTo>
                                <a:pt x="0" y="334060"/>
                              </a:lnTo>
                              <a:lnTo>
                                <a:pt x="0" y="664146"/>
                              </a:lnTo>
                              <a:lnTo>
                                <a:pt x="113842" y="664146"/>
                              </a:lnTo>
                              <a:lnTo>
                                <a:pt x="113842" y="334060"/>
                              </a:lnTo>
                              <a:close/>
                            </a:path>
                            <a:path w="121285" h="664210">
                              <a:moveTo>
                                <a:pt x="120954" y="0"/>
                              </a:moveTo>
                              <a:lnTo>
                                <a:pt x="0" y="0"/>
                              </a:lnTo>
                              <a:lnTo>
                                <a:pt x="0" y="330085"/>
                              </a:lnTo>
                              <a:lnTo>
                                <a:pt x="120954" y="330085"/>
                              </a:lnTo>
                              <a:lnTo>
                                <a:pt x="120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A38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.099003pt;margin-top:1.076961pt;width:9.550pt;height:52.3pt;mso-position-horizontal-relative:page;mso-position-vertical-relative:paragraph;z-index:-15800832" id="docshape3" coordorigin="802,22" coordsize="191,1046" path="m981,548l802,548,802,1067,981,1067,981,548xm992,22l802,22,802,541,992,541,992,22xe" filled="true" fillcolor="#80a38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CCEBD6"/>
          <w:w w:val="105"/>
          <w:sz w:val="24"/>
          <w:shd w:fill="80A38C" w:color="auto" w:val="clear"/>
        </w:rPr>
        <w:t>Follow</w:t>
      </w:r>
      <w:r>
        <w:rPr>
          <w:color w:val="CCEBD6"/>
          <w:spacing w:val="7"/>
          <w:w w:val="105"/>
          <w:sz w:val="24"/>
          <w:shd w:fill="80A38C" w:color="auto" w:val="clear"/>
        </w:rPr>
        <w:t> </w:t>
      </w:r>
      <w:r>
        <w:rPr>
          <w:color w:val="CCEBD6"/>
          <w:w w:val="105"/>
          <w:sz w:val="24"/>
          <w:shd w:fill="80A38C" w:color="auto" w:val="clear"/>
        </w:rPr>
        <w:t>the</w:t>
      </w:r>
      <w:r>
        <w:rPr>
          <w:color w:val="CCEBD6"/>
          <w:spacing w:val="-2"/>
          <w:w w:val="105"/>
          <w:sz w:val="24"/>
          <w:shd w:fill="80A38C" w:color="auto" w:val="clear"/>
        </w:rPr>
        <w:t> </w:t>
      </w:r>
      <w:r>
        <w:rPr>
          <w:color w:val="CCEBD6"/>
          <w:spacing w:val="-4"/>
          <w:w w:val="105"/>
          <w:sz w:val="24"/>
          <w:shd w:fill="80A38C" w:color="auto" w:val="clear"/>
        </w:rPr>
        <w:t>trend</w:t>
      </w:r>
    </w:p>
    <w:p>
      <w:pPr>
        <w:pStyle w:val="ListParagraph"/>
        <w:numPr>
          <w:ilvl w:val="1"/>
          <w:numId w:val="1"/>
        </w:numPr>
        <w:tabs>
          <w:tab w:pos="717" w:val="left" w:leader="none"/>
        </w:tabs>
        <w:spacing w:line="240" w:lineRule="auto" w:before="89" w:after="0"/>
        <w:ind w:left="717" w:right="0" w:hanging="336"/>
        <w:jc w:val="left"/>
        <w:rPr>
          <w:rFonts w:ascii="Arial" w:hAnsi="Arial"/>
          <w:color w:val="BCD4C3"/>
          <w:sz w:val="38"/>
        </w:rPr>
      </w:pPr>
      <w:r>
        <w:rPr>
          <w:color w:val="CCEBD6"/>
          <w:w w:val="105"/>
          <w:sz w:val="24"/>
          <w:shd w:fill="80A38C" w:color="auto" w:val="clear"/>
        </w:rPr>
        <w:t>Social</w:t>
      </w:r>
      <w:r>
        <w:rPr>
          <w:color w:val="CCEBD6"/>
          <w:spacing w:val="17"/>
          <w:w w:val="105"/>
          <w:sz w:val="24"/>
          <w:shd w:fill="80A38C" w:color="auto" w:val="clear"/>
        </w:rPr>
        <w:t> </w:t>
      </w:r>
      <w:r>
        <w:rPr>
          <w:color w:val="CCEBD6"/>
          <w:spacing w:val="-2"/>
          <w:w w:val="105"/>
          <w:sz w:val="24"/>
          <w:shd w:fill="80A38C" w:color="auto" w:val="clear"/>
        </w:rPr>
        <w:t>media</w:t>
      </w:r>
    </w:p>
    <w:p>
      <w:pPr>
        <w:pStyle w:val="BodyText"/>
        <w:spacing w:before="46"/>
        <w:rPr>
          <w:sz w:val="24"/>
        </w:rPr>
      </w:pPr>
    </w:p>
    <w:p>
      <w:pPr>
        <w:spacing w:before="0"/>
        <w:ind w:left="406" w:right="0" w:firstLine="0"/>
        <w:jc w:val="left"/>
        <w:rPr>
          <w:b/>
          <w:sz w:val="36"/>
        </w:rPr>
      </w:pPr>
      <w:r>
        <w:rPr>
          <w:b/>
          <w:color w:val="CCEBD6"/>
          <w:spacing w:val="-2"/>
          <w:sz w:val="36"/>
          <w:shd w:fill="80A38C" w:color="auto" w:val="clear"/>
        </w:rPr>
        <w:t>Qualities</w:t>
      </w:r>
    </w:p>
    <w:p>
      <w:pPr>
        <w:pStyle w:val="ListParagraph"/>
        <w:numPr>
          <w:ilvl w:val="1"/>
          <w:numId w:val="1"/>
        </w:numPr>
        <w:tabs>
          <w:tab w:pos="723" w:val="left" w:leader="none"/>
        </w:tabs>
        <w:spacing w:line="240" w:lineRule="auto" w:before="215" w:after="0"/>
        <w:ind w:left="723" w:right="0" w:hanging="342"/>
        <w:jc w:val="left"/>
        <w:rPr>
          <w:rFonts w:ascii="Arial" w:hAnsi="Arial"/>
          <w:color w:val="BCD4C3"/>
          <w:sz w:val="38"/>
        </w:rPr>
      </w:pPr>
      <w:r>
        <w:rPr>
          <w:color w:val="CCEBD6"/>
          <w:sz w:val="25"/>
          <w:shd w:fill="80A38C" w:color="auto" w:val="clear"/>
        </w:rPr>
        <w:t>critical</w:t>
      </w:r>
      <w:r>
        <w:rPr>
          <w:color w:val="CCEBD6"/>
          <w:spacing w:val="12"/>
          <w:sz w:val="25"/>
          <w:shd w:fill="80A38C" w:color="auto" w:val="clear"/>
        </w:rPr>
        <w:t> </w:t>
      </w:r>
      <w:r>
        <w:rPr>
          <w:color w:val="CCEBD6"/>
          <w:spacing w:val="-2"/>
          <w:sz w:val="25"/>
          <w:shd w:fill="80A38C" w:color="auto" w:val="clear"/>
        </w:rPr>
        <w:t>thinking</w:t>
      </w:r>
    </w:p>
    <w:sectPr>
      <w:pgSz w:w="11900" w:h="16840"/>
      <w:pgMar w:top="380" w:bottom="0" w:left="4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17" w:hanging="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AAB8AF"/>
        <w:spacing w:val="-1"/>
        <w:w w:val="82"/>
        <w:sz w:val="24"/>
        <w:szCs w:val="24"/>
        <w:lang w:val="en-US" w:eastAsia="en-US" w:bidi="ar-SA"/>
      </w:rPr>
    </w:lvl>
    <w:lvl w:ilvl="1">
      <w:start w:val="0"/>
      <w:numFmt w:val="bullet"/>
      <w:lvlText w:val="■"/>
      <w:lvlJc w:val="left"/>
      <w:pPr>
        <w:ind w:left="730" w:hanging="349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9" w:hanging="34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78" w:hanging="34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97" w:hanging="34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16" w:hanging="34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36" w:hanging="34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55" w:hanging="34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274" w:hanging="34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71"/>
      <w:outlineLvl w:val="1"/>
    </w:pPr>
    <w:rPr>
      <w:rFonts w:ascii="Times New Roman" w:hAnsi="Times New Roman" w:eastAsia="Times New Roman" w:cs="Times New Roman"/>
      <w:b/>
      <w:bCs/>
      <w:sz w:val="37"/>
      <w:szCs w:val="3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81"/>
      <w:outlineLvl w:val="2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56"/>
      <w:ind w:left="122"/>
    </w:pPr>
    <w:rPr>
      <w:rFonts w:ascii="Times New Roman" w:hAnsi="Times New Roman" w:eastAsia="Times New Roman" w:cs="Times New Roman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214" w:hanging="34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2024-01-29T08:33:09Z</dcterms:created>
  <dcterms:modified xsi:type="dcterms:W3CDTF">2024-01-29T08:33:09Z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2024-01-29T00:00:00Z</vt:filetime>
  </property>
  <property fmtid="{D5CDD505-2E9C-101B-9397-08002B2CF9AE}" pid="3" name="Producer">
    <vt:lpwstr>iLovePDF</vt:lpwstr>
  </property>
</Properties>
</file>